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034800" w:rsidRDefault="00D34D43" w:rsidP="00034800">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034800">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both"/>
        <w:rPr>
          <w:sz w:val="20"/>
          <w:szCs w:val="20"/>
        </w:rPr>
      </w:pPr>
    </w:p>
    <w:p w:rsidR="00682A08" w:rsidRPr="00DB6C69" w:rsidRDefault="00682A08" w:rsidP="00682A08">
      <w:pPr>
        <w:tabs>
          <w:tab w:val="left" w:pos="3240"/>
        </w:tabs>
        <w:jc w:val="both"/>
        <w:rPr>
          <w:b/>
          <w:sz w:val="22"/>
          <w:szCs w:val="22"/>
          <w:highlight w:val="yellow"/>
        </w:rPr>
      </w:pPr>
      <w:r w:rsidRPr="00DB6C69">
        <w:rPr>
          <w:b/>
          <w:sz w:val="22"/>
          <w:szCs w:val="22"/>
        </w:rPr>
        <w:t>Sözleşme başlığı:</w:t>
      </w:r>
      <w:r w:rsidRPr="00DB6C69">
        <w:rPr>
          <w:sz w:val="22"/>
          <w:szCs w:val="22"/>
        </w:rPr>
        <w:t xml:space="preserve"> </w:t>
      </w:r>
      <w:r w:rsidRPr="00DB6C69">
        <w:t>İnovatif Kriyojenik Tank Üretimi ve Üretim Süreçlerini</w:t>
      </w:r>
      <w:r w:rsidRPr="00DB6C69">
        <w:rPr>
          <w:sz w:val="22"/>
          <w:szCs w:val="22"/>
        </w:rPr>
        <w:t xml:space="preserve">n </w:t>
      </w:r>
      <w:r w:rsidRPr="00DB6C69">
        <w:t xml:space="preserve">Yenilenmesi İle </w:t>
      </w:r>
      <w:r>
        <w:t xml:space="preserve">  </w:t>
      </w:r>
      <w:r w:rsidRPr="00DB6C69">
        <w:t>Rekabet Gücünün Artırılması</w:t>
      </w:r>
      <w:r w:rsidRPr="00DB6C69">
        <w:rPr>
          <w:b/>
          <w:sz w:val="22"/>
          <w:szCs w:val="22"/>
          <w:highlight w:val="yellow"/>
        </w:rPr>
        <w:t xml:space="preserve"> </w:t>
      </w:r>
    </w:p>
    <w:p w:rsidR="00682A08" w:rsidRPr="00DB6C69" w:rsidRDefault="00682A08" w:rsidP="00682A08">
      <w:pPr>
        <w:tabs>
          <w:tab w:val="left" w:pos="3240"/>
        </w:tabs>
        <w:spacing w:after="200"/>
        <w:ind w:left="-284" w:firstLine="284"/>
        <w:jc w:val="both"/>
        <w:rPr>
          <w:sz w:val="22"/>
          <w:szCs w:val="22"/>
        </w:rPr>
      </w:pPr>
      <w:r w:rsidRPr="00DB6C69">
        <w:rPr>
          <w:b/>
          <w:sz w:val="22"/>
          <w:szCs w:val="22"/>
        </w:rPr>
        <w:t>Yayın Referans :</w:t>
      </w:r>
      <w:r w:rsidRPr="00DB6C69">
        <w:rPr>
          <w:sz w:val="22"/>
          <w:szCs w:val="22"/>
        </w:rPr>
        <w:t xml:space="preserve"> </w:t>
      </w:r>
      <w:r w:rsidRPr="00DB6C69">
        <w:t>TR62/15/RAY/0093</w:t>
      </w:r>
    </w:p>
    <w:p w:rsidR="00682A08" w:rsidRPr="00DB6C69" w:rsidRDefault="00682A08" w:rsidP="00682A08">
      <w:pPr>
        <w:spacing w:before="120" w:after="120"/>
        <w:rPr>
          <w:b/>
          <w:sz w:val="22"/>
          <w:szCs w:val="22"/>
        </w:rPr>
      </w:pPr>
      <w:r w:rsidRPr="00DB6C69">
        <w:rPr>
          <w:b/>
          <w:sz w:val="22"/>
          <w:szCs w:val="22"/>
        </w:rPr>
        <w:t>1. Genel Tanım</w:t>
      </w:r>
    </w:p>
    <w:p w:rsidR="00682A08" w:rsidRDefault="00682A08" w:rsidP="00682A08">
      <w:pPr>
        <w:autoSpaceDE w:val="0"/>
        <w:autoSpaceDN w:val="0"/>
        <w:adjustRightInd w:val="0"/>
        <w:jc w:val="both"/>
        <w:rPr>
          <w:bCs/>
        </w:rPr>
      </w:pPr>
      <w:r>
        <w:rPr>
          <w:bCs/>
        </w:rPr>
        <w:tab/>
      </w:r>
      <w:r w:rsidRPr="00DB6C69">
        <w:rPr>
          <w:bCs/>
        </w:rPr>
        <w:t>Ozcan Mühendislik Çelik İmalat İnş. San. ve Tic. Ltd. Şti.</w:t>
      </w:r>
      <w:r w:rsidRPr="00DB6C69">
        <w:rPr>
          <w:bCs/>
          <w:sz w:val="22"/>
          <w:szCs w:val="22"/>
        </w:rPr>
        <w:t xml:space="preserve"> olarak, Çukurova Kalkınma Ajansı’nın 2015 yılı Rekabet Gücünün Artırılması ve Yenilikçilik Mali Destek Programı kapsamında gerçekleştirilecek “</w:t>
      </w:r>
      <w:r w:rsidRPr="00DB6C69">
        <w:rPr>
          <w:bCs/>
        </w:rPr>
        <w:t>İnovatif Kriyojenik Tank Üretimi ve Üretim Süreçlerini</w:t>
      </w:r>
      <w:r w:rsidRPr="00DB6C69">
        <w:rPr>
          <w:bCs/>
          <w:sz w:val="22"/>
          <w:szCs w:val="22"/>
        </w:rPr>
        <w:t xml:space="preserve">n </w:t>
      </w:r>
      <w:r w:rsidRPr="00DB6C69">
        <w:rPr>
          <w:bCs/>
        </w:rPr>
        <w:t>Yenilenmesi İle Rekabet Gücünün Artırılması</w:t>
      </w:r>
      <w:r w:rsidRPr="00DB6C69">
        <w:rPr>
          <w:bCs/>
          <w:sz w:val="22"/>
          <w:szCs w:val="22"/>
        </w:rPr>
        <w:t xml:space="preserve"> Projesi” ne yönelik makine ekipman satın alma faaliyetleri gerçekleştirilecektir. Bu faaliyetler kapsamında işletmemiz, ü</w:t>
      </w:r>
      <w:r>
        <w:rPr>
          <w:bCs/>
        </w:rPr>
        <w:t>retim süreçlerinde yenilik yaparak</w:t>
      </w:r>
      <w:r w:rsidRPr="00DB6C69">
        <w:rPr>
          <w:bCs/>
          <w:sz w:val="22"/>
          <w:szCs w:val="22"/>
        </w:rPr>
        <w:t xml:space="preserve"> önemli derecede kalitesi iyileştirilmiş tank imal edilmesi ve enerji tüketimini önemli derecede azaltan kriyojenik tank üretimine başlanması için gerekli teknolojik alt yapıyı oluşturmak ve işlem parametrelerini optimize etmek için çalışmaları yürütülecektir. </w:t>
      </w:r>
    </w:p>
    <w:p w:rsidR="00682A08" w:rsidRDefault="00682A08" w:rsidP="00682A08">
      <w:pPr>
        <w:autoSpaceDE w:val="0"/>
        <w:autoSpaceDN w:val="0"/>
        <w:adjustRightInd w:val="0"/>
        <w:jc w:val="both"/>
        <w:rPr>
          <w:bCs/>
        </w:rPr>
      </w:pPr>
    </w:p>
    <w:p w:rsidR="00682A08" w:rsidRPr="00D55BB9" w:rsidRDefault="00682A08" w:rsidP="00682A08">
      <w:pPr>
        <w:autoSpaceDE w:val="0"/>
        <w:autoSpaceDN w:val="0"/>
        <w:adjustRightInd w:val="0"/>
        <w:jc w:val="both"/>
        <w:rPr>
          <w:bCs/>
          <w:sz w:val="22"/>
          <w:szCs w:val="22"/>
        </w:rPr>
      </w:pPr>
      <w:r>
        <w:rPr>
          <w:bCs/>
        </w:rPr>
        <w:tab/>
      </w:r>
      <w:r w:rsidRPr="00DB6C69">
        <w:rPr>
          <w:sz w:val="22"/>
          <w:szCs w:val="22"/>
        </w:rPr>
        <w:t>İş, “</w:t>
      </w:r>
      <w:r w:rsidRPr="00DB6C69">
        <w:t>İnovatif Kriyojenik Tank Üretimi ve Üretim Süreçlerini</w:t>
      </w:r>
      <w:r w:rsidRPr="00DB6C69">
        <w:rPr>
          <w:sz w:val="22"/>
          <w:szCs w:val="22"/>
        </w:rPr>
        <w:t xml:space="preserve">n </w:t>
      </w:r>
      <w:r w:rsidRPr="00DB6C69">
        <w:t>Yenilenmesi İle Rekabet Gücünün Artırılması Projesinde</w:t>
      </w:r>
      <w:r w:rsidRPr="00DB6C69">
        <w:rPr>
          <w:sz w:val="22"/>
          <w:szCs w:val="22"/>
        </w:rPr>
        <w:t>” gösterilen makine ve teçhizatlarının temini, sistemin tam verimlilikle çalışır vaziyette idareye teslim edilmesi işidir.</w:t>
      </w:r>
    </w:p>
    <w:p w:rsidR="00D34D43" w:rsidRPr="00B70905" w:rsidRDefault="00D34D43" w:rsidP="00D34D43">
      <w:pPr>
        <w:spacing w:before="120" w:after="120"/>
        <w:rPr>
          <w:b/>
        </w:rPr>
      </w:pPr>
    </w:p>
    <w:p w:rsidR="00FA619F" w:rsidRDefault="00B70905" w:rsidP="008163C3">
      <w:pPr>
        <w:jc w:val="both"/>
      </w:pPr>
      <w:r w:rsidRPr="00B70905">
        <w:rPr>
          <w:b/>
          <w:sz w:val="22"/>
          <w:szCs w:val="22"/>
        </w:rPr>
        <w:t xml:space="preserve">LOT </w:t>
      </w:r>
      <w:r w:rsidR="008163C3">
        <w:rPr>
          <w:b/>
          <w:sz w:val="22"/>
          <w:szCs w:val="22"/>
        </w:rPr>
        <w:t>4:</w:t>
      </w:r>
      <w:r w:rsidR="008163C3" w:rsidRPr="008163C3">
        <w:rPr>
          <w:b/>
        </w:rPr>
        <w:t xml:space="preserve"> </w:t>
      </w:r>
      <w:r w:rsidR="008163C3">
        <w:rPr>
          <w:b/>
        </w:rPr>
        <w:t>ULTRASONİK MUAYENE SİSTEMİ</w:t>
      </w:r>
    </w:p>
    <w:p w:rsidR="00034800" w:rsidRDefault="00034800" w:rsidP="00FA619F">
      <w:pPr>
        <w:spacing w:before="120" w:after="120"/>
        <w:jc w:val="both"/>
        <w:rPr>
          <w:b/>
        </w:rPr>
      </w:pPr>
      <w:r>
        <w:rPr>
          <w:b/>
        </w:rPr>
        <w:t>2. Tedarik Edilecek Mallar, Teknik Özellikleri ve Miktarı</w:t>
      </w:r>
    </w:p>
    <w:tbl>
      <w:tblPr>
        <w:tblW w:w="11057" w:type="dxa"/>
        <w:tblInd w:w="-601" w:type="dxa"/>
        <w:tblBorders>
          <w:top w:val="single" w:sz="4" w:space="0" w:color="auto"/>
          <w:left w:val="single" w:sz="4" w:space="0" w:color="auto"/>
          <w:bottom w:val="single" w:sz="4" w:space="0" w:color="auto"/>
          <w:right w:val="single" w:sz="4" w:space="0" w:color="auto"/>
        </w:tblBorders>
        <w:tblLayout w:type="fixed"/>
        <w:tblLook w:val="04A0"/>
      </w:tblPr>
      <w:tblGrid>
        <w:gridCol w:w="709"/>
        <w:gridCol w:w="1985"/>
        <w:gridCol w:w="5953"/>
        <w:gridCol w:w="1134"/>
        <w:gridCol w:w="1276"/>
      </w:tblGrid>
      <w:tr w:rsidR="00FA619F" w:rsidRPr="00627F83" w:rsidTr="00072DD8">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NO</w:t>
            </w:r>
          </w:p>
        </w:tc>
        <w:tc>
          <w:tcPr>
            <w:tcW w:w="1985"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ALINACAK MALIN ADI</w:t>
            </w:r>
          </w:p>
        </w:tc>
        <w:tc>
          <w:tcPr>
            <w:tcW w:w="5953"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TEKNİK ÖZELLİKLER</w:t>
            </w:r>
          </w:p>
        </w:tc>
        <w:tc>
          <w:tcPr>
            <w:tcW w:w="1134"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BİRİM</w:t>
            </w:r>
          </w:p>
        </w:tc>
        <w:tc>
          <w:tcPr>
            <w:tcW w:w="1276"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MİKTAR</w:t>
            </w:r>
          </w:p>
        </w:tc>
      </w:tr>
      <w:tr w:rsidR="00FA619F" w:rsidRPr="00627F83" w:rsidTr="00072DD8">
        <w:trPr>
          <w:trHeight w:val="70"/>
        </w:trPr>
        <w:tc>
          <w:tcPr>
            <w:tcW w:w="709"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1</w:t>
            </w:r>
          </w:p>
        </w:tc>
        <w:tc>
          <w:tcPr>
            <w:tcW w:w="1985" w:type="dxa"/>
            <w:tcBorders>
              <w:top w:val="single" w:sz="4" w:space="0" w:color="auto"/>
              <w:left w:val="single" w:sz="4" w:space="0" w:color="auto"/>
              <w:bottom w:val="single" w:sz="4" w:space="0" w:color="auto"/>
              <w:right w:val="single" w:sz="4" w:space="0" w:color="auto"/>
            </w:tcBorders>
          </w:tcPr>
          <w:p w:rsidR="00FA619F" w:rsidRDefault="00FA619F" w:rsidP="005C1373">
            <w:pPr>
              <w:spacing w:before="120" w:after="120"/>
              <w:jc w:val="center"/>
              <w:rPr>
                <w:b/>
              </w:rPr>
            </w:pPr>
          </w:p>
          <w:p w:rsidR="007A5E46" w:rsidRPr="00627F83" w:rsidRDefault="007A5E46" w:rsidP="005C1373">
            <w:pPr>
              <w:spacing w:before="120" w:after="120"/>
              <w:jc w:val="center"/>
              <w:rPr>
                <w:b/>
              </w:rPr>
            </w:pPr>
            <w:r>
              <w:rPr>
                <w:b/>
              </w:rPr>
              <w:t>ULTRASONİK MUAYENE SİSTEMİ</w:t>
            </w:r>
          </w:p>
        </w:tc>
        <w:tc>
          <w:tcPr>
            <w:tcW w:w="5953"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pStyle w:val="ListeParagraf"/>
              <w:autoSpaceDE w:val="0"/>
              <w:autoSpaceDN w:val="0"/>
              <w:adjustRightInd w:val="0"/>
              <w:ind w:left="317"/>
              <w:contextualSpacing/>
              <w:jc w:val="both"/>
            </w:pPr>
          </w:p>
          <w:p w:rsidR="007A5E46" w:rsidRDefault="004B365A" w:rsidP="007A5E46">
            <w:pPr>
              <w:pStyle w:val="ListeParagraf"/>
              <w:widowControl w:val="0"/>
              <w:numPr>
                <w:ilvl w:val="0"/>
                <w:numId w:val="28"/>
              </w:numPr>
              <w:tabs>
                <w:tab w:val="left" w:pos="822"/>
              </w:tabs>
              <w:spacing w:before="0" w:beforeAutospacing="0" w:after="0" w:afterAutospacing="0"/>
              <w:ind w:right="116"/>
              <w:jc w:val="both"/>
            </w:pPr>
            <w:r>
              <w:t xml:space="preserve">Cihaz en az </w:t>
            </w:r>
            <w:r w:rsidR="007A5E46">
              <w:t xml:space="preserve">demir, çelik, alüminyum, bakır ve bakır alaşımlarından yapılmış kaynaklı imalat, döküm parçaları gibi malzemelerin içerisindeki hataların (çatlak, boşluk, kalıntı, gözenek vs.) </w:t>
            </w:r>
            <w:r>
              <w:t>tahribatsız olarak tespitinde</w:t>
            </w:r>
            <w:r w:rsidR="007A5E46">
              <w:t xml:space="preserve"> kullanılmaya </w:t>
            </w:r>
            <w:r>
              <w:t>uygun olmalı</w:t>
            </w:r>
            <w:r w:rsidR="007A5E46">
              <w:t xml:space="preserve">,  </w:t>
            </w:r>
            <w:r>
              <w:t>ayar ve</w:t>
            </w:r>
            <w:r w:rsidR="007A5E46">
              <w:t xml:space="preserve"> düzenlemelere imkan tanıyacak özellikte</w:t>
            </w:r>
            <w:r w:rsidR="007A5E46">
              <w:rPr>
                <w:spacing w:val="-8"/>
              </w:rPr>
              <w:t xml:space="preserve"> </w:t>
            </w:r>
            <w:r w:rsidR="007A5E46">
              <w:t>olmalıdır.</w:t>
            </w:r>
          </w:p>
          <w:p w:rsidR="007A5E46" w:rsidRDefault="007A5E46" w:rsidP="007A5E46">
            <w:pPr>
              <w:pStyle w:val="ListeParagraf"/>
              <w:widowControl w:val="0"/>
              <w:numPr>
                <w:ilvl w:val="0"/>
                <w:numId w:val="28"/>
              </w:numPr>
              <w:tabs>
                <w:tab w:val="left" w:pos="822"/>
              </w:tabs>
              <w:spacing w:before="0" w:beforeAutospacing="0" w:after="0" w:afterAutospacing="0"/>
              <w:ind w:right="116"/>
              <w:jc w:val="both"/>
            </w:pPr>
            <w:r>
              <w:t>Cihaz, elde taşınabilen portatif tipte</w:t>
            </w:r>
            <w:r>
              <w:rPr>
                <w:spacing w:val="-6"/>
              </w:rPr>
              <w:t xml:space="preserve"> </w:t>
            </w:r>
            <w:r>
              <w:t>olmalıdır.</w:t>
            </w:r>
          </w:p>
          <w:p w:rsidR="007A5E46" w:rsidRDefault="007A5E46" w:rsidP="007A5E46">
            <w:pPr>
              <w:pStyle w:val="ListeParagraf"/>
              <w:widowControl w:val="0"/>
              <w:numPr>
                <w:ilvl w:val="0"/>
                <w:numId w:val="28"/>
              </w:numPr>
              <w:tabs>
                <w:tab w:val="left" w:pos="822"/>
              </w:tabs>
              <w:spacing w:before="0" w:beforeAutospacing="0" w:after="0" w:afterAutospacing="0"/>
              <w:ind w:right="116"/>
              <w:jc w:val="both"/>
            </w:pPr>
            <w:r>
              <w:t>Cihaz kaynak dikişlerinin kontrolünde, hata bölgesinin yatay ve yüzeyden olan uzaklığının tespitine ve ekrandan okunmasına imkan tanımalıdır.</w:t>
            </w:r>
          </w:p>
          <w:p w:rsidR="00770C7F" w:rsidRDefault="007A5E46" w:rsidP="00770C7F">
            <w:pPr>
              <w:pStyle w:val="ListeParagraf"/>
              <w:widowControl w:val="0"/>
              <w:numPr>
                <w:ilvl w:val="0"/>
                <w:numId w:val="28"/>
              </w:numPr>
              <w:tabs>
                <w:tab w:val="left" w:pos="825"/>
              </w:tabs>
              <w:spacing w:before="0" w:beforeAutospacing="0" w:after="0" w:afterAutospacing="0"/>
              <w:ind w:right="116"/>
              <w:jc w:val="both"/>
            </w:pPr>
            <w:r>
              <w:t>Cihaz tek yönden dokunulan malzemelerin içerisindeki hataları tespit edebilmenin yanında, kalınlık ölçümlerinde de kullanılabilecek nitelikte</w:t>
            </w:r>
            <w:r>
              <w:rPr>
                <w:spacing w:val="-14"/>
              </w:rPr>
              <w:t xml:space="preserve"> </w:t>
            </w:r>
            <w:r>
              <w:t>olmalıdır.</w:t>
            </w:r>
          </w:p>
          <w:p w:rsidR="00770C7F" w:rsidRDefault="007A5E46" w:rsidP="00770C7F">
            <w:pPr>
              <w:pStyle w:val="ListeParagraf"/>
              <w:widowControl w:val="0"/>
              <w:numPr>
                <w:ilvl w:val="0"/>
                <w:numId w:val="28"/>
              </w:numPr>
              <w:tabs>
                <w:tab w:val="left" w:pos="825"/>
              </w:tabs>
              <w:spacing w:before="0" w:beforeAutospacing="0" w:after="0" w:afterAutospacing="0"/>
              <w:ind w:right="116"/>
              <w:jc w:val="both"/>
            </w:pPr>
            <w:r>
              <w:t xml:space="preserve">Cihazda ayarları değiştirmek için kullanım kolaylığını sağlayan </w:t>
            </w:r>
            <w:r w:rsidR="001B296F">
              <w:t xml:space="preserve">en az </w:t>
            </w:r>
            <w:r>
              <w:t>iki adet döner düğme olmalıdır.</w:t>
            </w:r>
          </w:p>
          <w:p w:rsidR="001B296F" w:rsidRDefault="007A5E46" w:rsidP="001B296F">
            <w:pPr>
              <w:pStyle w:val="ListeParagraf"/>
              <w:widowControl w:val="0"/>
              <w:numPr>
                <w:ilvl w:val="0"/>
                <w:numId w:val="28"/>
              </w:numPr>
              <w:tabs>
                <w:tab w:val="left" w:pos="825"/>
              </w:tabs>
              <w:spacing w:before="0" w:beforeAutospacing="0" w:after="0" w:afterAutospacing="0"/>
              <w:ind w:right="116"/>
              <w:jc w:val="both"/>
            </w:pPr>
            <w:r>
              <w:t xml:space="preserve">Cihaz şarj edilebilen bataryalarla </w:t>
            </w:r>
            <w:r w:rsidR="008D52C6">
              <w:t>çalışacak, bataryalarla</w:t>
            </w:r>
            <w:r>
              <w:t xml:space="preserve"> en az 13 saat kesintisiz çalışabilecek ve cihaz ekranında pil durumunu gösteren </w:t>
            </w:r>
            <w:r>
              <w:lastRenderedPageBreak/>
              <w:t>simgeler</w:t>
            </w:r>
            <w:r w:rsidRPr="00770C7F">
              <w:rPr>
                <w:spacing w:val="-14"/>
              </w:rPr>
              <w:t xml:space="preserve"> </w:t>
            </w:r>
            <w:r>
              <w:t>olmalıdır.</w:t>
            </w:r>
          </w:p>
          <w:p w:rsidR="001B296F" w:rsidRDefault="001B296F" w:rsidP="006C47B7">
            <w:pPr>
              <w:pStyle w:val="ListeParagraf"/>
              <w:widowControl w:val="0"/>
              <w:numPr>
                <w:ilvl w:val="0"/>
                <w:numId w:val="28"/>
              </w:numPr>
              <w:tabs>
                <w:tab w:val="left" w:pos="822"/>
              </w:tabs>
              <w:spacing w:before="0" w:beforeAutospacing="0" w:after="0" w:afterAutospacing="0"/>
              <w:ind w:right="116"/>
              <w:jc w:val="both"/>
            </w:pPr>
            <w:r>
              <w:t>Cihaz kazanç değeri (ses gücü) alt sınırı 0dB- üst sınırı en az 110 dB ol</w:t>
            </w:r>
            <w:r w:rsidR="006C47B7">
              <w:t xml:space="preserve">malı </w:t>
            </w:r>
            <w:r>
              <w:t>ve kazanç 0.2, 0.6, 1, 2, 6 ve kullanıcının belirleyeceği dB'lik katsayılarla kademeli olarak ayarlanabilir nitelikte</w:t>
            </w:r>
            <w:r w:rsidRPr="001B296F">
              <w:rPr>
                <w:spacing w:val="-7"/>
              </w:rPr>
              <w:t xml:space="preserve"> </w:t>
            </w:r>
            <w:r w:rsidR="006C47B7">
              <w:t>olmalıdır.</w:t>
            </w:r>
          </w:p>
          <w:p w:rsidR="00194E5E" w:rsidRDefault="00194E5E" w:rsidP="006C47B7">
            <w:pPr>
              <w:pStyle w:val="ListeParagraf"/>
              <w:widowControl w:val="0"/>
              <w:numPr>
                <w:ilvl w:val="0"/>
                <w:numId w:val="28"/>
              </w:numPr>
              <w:tabs>
                <w:tab w:val="left" w:pos="822"/>
              </w:tabs>
              <w:spacing w:before="0" w:beforeAutospacing="0" w:after="0" w:afterAutospacing="0"/>
              <w:ind w:right="116"/>
              <w:jc w:val="both"/>
            </w:pPr>
            <w:r>
              <w:t>Cihaz peak, first peak, flank veya jflank olarak ölçüm yap</w:t>
            </w:r>
            <w:r w:rsidR="00C741D6">
              <w:t>malıdır</w:t>
            </w:r>
            <w:r>
              <w:t>.</w:t>
            </w:r>
          </w:p>
          <w:p w:rsidR="00194E5E" w:rsidRDefault="00194E5E" w:rsidP="006C47B7">
            <w:pPr>
              <w:pStyle w:val="ListeParagraf"/>
              <w:widowControl w:val="0"/>
              <w:numPr>
                <w:ilvl w:val="0"/>
                <w:numId w:val="28"/>
              </w:numPr>
              <w:tabs>
                <w:tab w:val="left" w:pos="822"/>
              </w:tabs>
              <w:spacing w:before="0" w:beforeAutospacing="0" w:after="0" w:afterAutospacing="0"/>
              <w:ind w:right="116"/>
              <w:jc w:val="both"/>
            </w:pPr>
            <w:r>
              <w:t>Cihaz prob gecikme ar</w:t>
            </w:r>
            <w:r w:rsidR="00C741D6">
              <w:t>alığı 0 - 1000 µs aralığında olmalıdır.</w:t>
            </w:r>
          </w:p>
          <w:p w:rsidR="00194E5E" w:rsidRDefault="00194E5E" w:rsidP="006C47B7">
            <w:pPr>
              <w:pStyle w:val="ListeParagraf"/>
              <w:widowControl w:val="0"/>
              <w:numPr>
                <w:ilvl w:val="0"/>
                <w:numId w:val="28"/>
              </w:numPr>
              <w:tabs>
                <w:tab w:val="left" w:pos="822"/>
              </w:tabs>
              <w:spacing w:before="0" w:beforeAutospacing="0" w:after="0" w:afterAutospacing="0"/>
              <w:ind w:right="116"/>
              <w:jc w:val="both"/>
            </w:pPr>
            <w:r>
              <w:t>Cihaz ekran gecikme aralığı -15 ile 3500 µs  aralığında ol</w:t>
            </w:r>
            <w:r w:rsidR="00C741D6">
              <w:t>malıdır.</w:t>
            </w:r>
          </w:p>
          <w:p w:rsidR="00194E5E" w:rsidRDefault="00194E5E" w:rsidP="006C47B7">
            <w:pPr>
              <w:pStyle w:val="ListeParagraf"/>
              <w:widowControl w:val="0"/>
              <w:numPr>
                <w:ilvl w:val="0"/>
                <w:numId w:val="28"/>
              </w:numPr>
              <w:tabs>
                <w:tab w:val="left" w:pos="822"/>
              </w:tabs>
              <w:spacing w:before="0" w:beforeAutospacing="0" w:after="0" w:afterAutospacing="0"/>
              <w:ind w:right="116"/>
              <w:jc w:val="both"/>
            </w:pPr>
            <w:r>
              <w:t>Cihazın darbe tekrarlama frekansı (PRF) 15 Hz – 2000 Hz aralığında, 5 Hz’lik kademelerle manuel olarak veya</w:t>
            </w:r>
            <w:r w:rsidR="00E76BBE">
              <w:t xml:space="preserve"> Oto-Düşük, Oto-Orta, Oto-Yüks</w:t>
            </w:r>
            <w:r w:rsidR="00C741D6">
              <w:t>ek olarak seçilebilir olmalıdır.</w:t>
            </w:r>
          </w:p>
          <w:p w:rsidR="00194E5E" w:rsidRDefault="00E76BBE" w:rsidP="00194E5E">
            <w:pPr>
              <w:pStyle w:val="ListeParagraf"/>
              <w:widowControl w:val="0"/>
              <w:numPr>
                <w:ilvl w:val="0"/>
                <w:numId w:val="28"/>
              </w:numPr>
              <w:tabs>
                <w:tab w:val="left" w:pos="822"/>
                <w:tab w:val="num" w:pos="960"/>
              </w:tabs>
              <w:spacing w:before="0" w:beforeAutospacing="0" w:after="0" w:afterAutospacing="0"/>
              <w:ind w:right="116"/>
              <w:jc w:val="both"/>
            </w:pPr>
            <w:r>
              <w:t>Cihazın hayalet ekoları t</w:t>
            </w:r>
            <w:r w:rsidR="00C741D6">
              <w:t>espit etme fonksiyonu olmalıdır.</w:t>
            </w:r>
          </w:p>
          <w:p w:rsidR="008D52C6" w:rsidRDefault="007A5E46" w:rsidP="008D52C6">
            <w:pPr>
              <w:pStyle w:val="ListeParagraf"/>
              <w:widowControl w:val="0"/>
              <w:numPr>
                <w:ilvl w:val="0"/>
                <w:numId w:val="28"/>
              </w:numPr>
              <w:tabs>
                <w:tab w:val="left" w:pos="822"/>
              </w:tabs>
              <w:spacing w:before="0" w:beforeAutospacing="0" w:after="0" w:afterAutospacing="0"/>
              <w:ind w:right="116"/>
              <w:jc w:val="both"/>
            </w:pPr>
            <w:r>
              <w:t>Cihazın otomatik olarak</w:t>
            </w:r>
            <w:r w:rsidR="001B296F">
              <w:t xml:space="preserve"> cihaz kazanç değerini (ses gücü)</w:t>
            </w:r>
            <w:r>
              <w:t xml:space="preserve"> arttırıp azaltma özelliği</w:t>
            </w:r>
            <w:r w:rsidRPr="008D52C6">
              <w:rPr>
                <w:spacing w:val="-13"/>
              </w:rPr>
              <w:t xml:space="preserve"> </w:t>
            </w:r>
            <w:r w:rsidR="001B296F">
              <w:t>olmalıdır. Cihazda</w:t>
            </w:r>
            <w:r>
              <w:t>; ultrasonik ses dalgalarının yayılma hızı en az, 250 m/sn</w:t>
            </w:r>
            <w:r w:rsidRPr="008D52C6">
              <w:rPr>
                <w:spacing w:val="-7"/>
              </w:rPr>
              <w:t xml:space="preserve"> </w:t>
            </w:r>
            <w:r>
              <w:t>ile 16.000 m/sn aralığını kapsamalıdır. Ses hızı ayarlanabilir</w:t>
            </w:r>
            <w:r w:rsidRPr="008D52C6">
              <w:rPr>
                <w:spacing w:val="-14"/>
              </w:rPr>
              <w:t xml:space="preserve"> </w:t>
            </w:r>
            <w:r>
              <w:t>olmalıdır.</w:t>
            </w:r>
          </w:p>
          <w:p w:rsidR="00E76BBE" w:rsidRDefault="00E76BBE" w:rsidP="00E76BBE">
            <w:pPr>
              <w:pStyle w:val="ListeParagraf"/>
              <w:widowControl w:val="0"/>
              <w:numPr>
                <w:ilvl w:val="0"/>
                <w:numId w:val="28"/>
              </w:numPr>
              <w:tabs>
                <w:tab w:val="left" w:pos="822"/>
              </w:tabs>
              <w:spacing w:before="0" w:beforeAutospacing="0" w:after="0" w:afterAutospacing="0"/>
              <w:ind w:right="116"/>
              <w:jc w:val="both"/>
            </w:pPr>
            <w:r>
              <w:t>Cihazda Kare Dalga ve Spike sinyal tipi ol</w:t>
            </w:r>
            <w:r w:rsidR="00C741D6">
              <w:t>malıdı</w:t>
            </w:r>
            <w:r>
              <w:t>r, sinyal genliği;</w:t>
            </w:r>
          </w:p>
          <w:p w:rsidR="00E76BBE" w:rsidRDefault="00E76BBE" w:rsidP="00E76BBE">
            <w:pPr>
              <w:widowControl w:val="0"/>
              <w:tabs>
                <w:tab w:val="left" w:pos="822"/>
              </w:tabs>
              <w:ind w:left="720" w:right="116"/>
              <w:jc w:val="both"/>
            </w:pPr>
            <w:r>
              <w:t>Kare Dalga Modda: 30 – 500 ns aralığında, 10 ns’lik katsayıyla ayarlanabilir,</w:t>
            </w:r>
          </w:p>
          <w:p w:rsidR="00E76BBE" w:rsidRDefault="00E76BBE" w:rsidP="00E76BBE">
            <w:pPr>
              <w:widowControl w:val="0"/>
              <w:tabs>
                <w:tab w:val="left" w:pos="822"/>
              </w:tabs>
              <w:ind w:left="720" w:right="116"/>
              <w:jc w:val="both"/>
            </w:pPr>
            <w:r>
              <w:t>Spike Modda: 30 – 100 ns aralığında ol</w:t>
            </w:r>
            <w:r w:rsidR="00C741D6">
              <w:t>malıdı</w:t>
            </w:r>
            <w:r>
              <w:t>r.</w:t>
            </w:r>
          </w:p>
          <w:p w:rsidR="008D52C6" w:rsidRDefault="007A5E46" w:rsidP="008D52C6">
            <w:pPr>
              <w:pStyle w:val="ListeParagraf"/>
              <w:widowControl w:val="0"/>
              <w:numPr>
                <w:ilvl w:val="0"/>
                <w:numId w:val="28"/>
              </w:numPr>
              <w:tabs>
                <w:tab w:val="left" w:pos="825"/>
              </w:tabs>
              <w:spacing w:before="0" w:beforeAutospacing="0" w:after="0" w:afterAutospacing="0"/>
              <w:ind w:right="116"/>
              <w:jc w:val="both"/>
            </w:pPr>
            <w:r>
              <w:t xml:space="preserve">Cihazın ölçüm aralığı çelik için alt sınır en fazla 1 mm’den başlayarak frekans değerine bağlı kalarak üst sınırı en </w:t>
            </w:r>
            <w:r w:rsidR="00714B8F">
              <w:t>az 12</w:t>
            </w:r>
            <w:r>
              <w:t>.500 mm</w:t>
            </w:r>
            <w:r w:rsidRPr="008D52C6">
              <w:rPr>
                <w:spacing w:val="-11"/>
              </w:rPr>
              <w:t xml:space="preserve"> </w:t>
            </w:r>
            <w:r w:rsidR="00714B8F">
              <w:t>olmalıdır. Cihaz</w:t>
            </w:r>
            <w:r w:rsidR="00F514C9">
              <w:t xml:space="preserve"> milimetre, mikro saniye ve inç birimlerinde ölçüm</w:t>
            </w:r>
            <w:r w:rsidR="00F514C9" w:rsidRPr="008D52C6">
              <w:rPr>
                <w:spacing w:val="-14"/>
              </w:rPr>
              <w:t xml:space="preserve"> </w:t>
            </w:r>
            <w:r w:rsidR="00714B8F">
              <w:t>yapabilmelidir. Cihazın</w:t>
            </w:r>
            <w:r w:rsidR="00F514C9">
              <w:t xml:space="preserve"> frekans aralığı 0,5 ile 20 MHz arasında olup hem dar hem de geniş band frekanslarını</w:t>
            </w:r>
            <w:r w:rsidR="00F514C9" w:rsidRPr="008D52C6">
              <w:rPr>
                <w:spacing w:val="-9"/>
              </w:rPr>
              <w:t xml:space="preserve"> </w:t>
            </w:r>
            <w:r w:rsidR="00F514C9">
              <w:t>kapsamalıdır.</w:t>
            </w:r>
          </w:p>
          <w:p w:rsidR="00E76BBE" w:rsidRDefault="00E76BBE" w:rsidP="008D52C6">
            <w:pPr>
              <w:pStyle w:val="ListeParagraf"/>
              <w:widowControl w:val="0"/>
              <w:numPr>
                <w:ilvl w:val="0"/>
                <w:numId w:val="28"/>
              </w:numPr>
              <w:tabs>
                <w:tab w:val="left" w:pos="825"/>
              </w:tabs>
              <w:spacing w:before="0" w:beforeAutospacing="0" w:after="0" w:afterAutospacing="0"/>
              <w:ind w:right="116"/>
              <w:jc w:val="both"/>
            </w:pPr>
            <w:r>
              <w:t xml:space="preserve">Cihazın </w:t>
            </w:r>
            <w:proofErr w:type="gramStart"/>
            <w:r>
              <w:t>damping</w:t>
            </w:r>
            <w:proofErr w:type="gramEnd"/>
            <w:r>
              <w:t xml:space="preserve"> ayarları 50 </w:t>
            </w:r>
            <w:proofErr w:type="spellStart"/>
            <w:r>
              <w:t>ohm</w:t>
            </w:r>
            <w:proofErr w:type="spellEnd"/>
            <w:r>
              <w:t xml:space="preserve">, 1000 </w:t>
            </w:r>
            <w:proofErr w:type="spellStart"/>
            <w:r>
              <w:t>ohm</w:t>
            </w:r>
            <w:proofErr w:type="spellEnd"/>
            <w:r>
              <w:t xml:space="preserve"> ol</w:t>
            </w:r>
            <w:r w:rsidR="00C741D6">
              <w:t>malıd</w:t>
            </w:r>
            <w:r>
              <w:t>ır.</w:t>
            </w:r>
          </w:p>
          <w:p w:rsidR="008D52C6" w:rsidRDefault="00F514C9" w:rsidP="008D52C6">
            <w:pPr>
              <w:pStyle w:val="ListeParagraf"/>
              <w:widowControl w:val="0"/>
              <w:numPr>
                <w:ilvl w:val="0"/>
                <w:numId w:val="28"/>
              </w:numPr>
              <w:tabs>
                <w:tab w:val="left" w:pos="822"/>
              </w:tabs>
              <w:spacing w:before="0" w:beforeAutospacing="0" w:after="0" w:afterAutospacing="0"/>
              <w:ind w:right="116"/>
              <w:jc w:val="both"/>
            </w:pPr>
            <w:r>
              <w:t>Cihaz çalışma koşullarına göre parlaklık ayarı ve en az 4 farklı re</w:t>
            </w:r>
            <w:r w:rsidR="008D52C6">
              <w:t>nkte arka plana sahip olmalıdır.</w:t>
            </w:r>
          </w:p>
          <w:p w:rsidR="00101573" w:rsidRDefault="00F514C9" w:rsidP="00101573">
            <w:pPr>
              <w:pStyle w:val="ListeParagraf"/>
              <w:widowControl w:val="0"/>
              <w:numPr>
                <w:ilvl w:val="0"/>
                <w:numId w:val="28"/>
              </w:numPr>
              <w:tabs>
                <w:tab w:val="num" w:pos="0"/>
                <w:tab w:val="left" w:pos="822"/>
              </w:tabs>
              <w:spacing w:before="0" w:beforeAutospacing="0" w:after="0" w:afterAutospacing="0"/>
              <w:ind w:right="116"/>
              <w:jc w:val="both"/>
            </w:pPr>
            <w:r>
              <w:t>Cihaz; ses yolu, izdüşümü mesafesi, indirgenmiş izdüşümü mesafesini, derinlik, eko yüksekliği, eko ses şiddeti, çalışma aralığı başlangıç noktası, çalışma aralığı bitiş noktası, kapı içerisindeki ekonun sekme sayısını, sanal LED lamba, eş yansıma büyüklüğü, kapı içindeki ekonun DAC eğrilerine göre ekran yüksekliği değerlerini tespit edebilecek ve bunlardan en az yedisini aynı anda ekran üzerinde</w:t>
            </w:r>
            <w:r w:rsidRPr="00101573">
              <w:rPr>
                <w:spacing w:val="-13"/>
              </w:rPr>
              <w:t xml:space="preserve"> </w:t>
            </w:r>
            <w:r>
              <w:t>gösterebilmelidir.</w:t>
            </w:r>
          </w:p>
          <w:p w:rsidR="00101573" w:rsidRDefault="00101573" w:rsidP="00101573">
            <w:pPr>
              <w:pStyle w:val="ListeParagraf"/>
              <w:widowControl w:val="0"/>
              <w:numPr>
                <w:ilvl w:val="0"/>
                <w:numId w:val="28"/>
              </w:numPr>
              <w:tabs>
                <w:tab w:val="num" w:pos="0"/>
                <w:tab w:val="left" w:pos="822"/>
              </w:tabs>
              <w:spacing w:before="0" w:beforeAutospacing="0" w:after="0" w:afterAutospacing="0"/>
              <w:ind w:right="116"/>
              <w:jc w:val="both"/>
            </w:pPr>
            <w:r>
              <w:t>Cihaz DAC, JISDAC, TCG ve DGS eğrilerinden herhangi birisi aktifken kazanç değişimine göre eğriyi</w:t>
            </w:r>
            <w:r w:rsidRPr="00C51EC0">
              <w:t xml:space="preserve"> sabit tutma özelliğine sahip ol</w:t>
            </w:r>
            <w:r w:rsidR="00C741D6">
              <w:t>malıd</w:t>
            </w:r>
            <w:r w:rsidRPr="00C51EC0">
              <w:t>ır.</w:t>
            </w:r>
          </w:p>
          <w:p w:rsidR="00101573" w:rsidRDefault="00101573" w:rsidP="00101573">
            <w:pPr>
              <w:pStyle w:val="ListeParagraf"/>
              <w:widowControl w:val="0"/>
              <w:numPr>
                <w:ilvl w:val="0"/>
                <w:numId w:val="28"/>
              </w:numPr>
              <w:tabs>
                <w:tab w:val="num" w:pos="0"/>
                <w:tab w:val="left" w:pos="822"/>
              </w:tabs>
              <w:spacing w:before="0" w:beforeAutospacing="0" w:after="0" w:afterAutospacing="0"/>
              <w:ind w:right="116"/>
              <w:jc w:val="both"/>
            </w:pPr>
            <w:r>
              <w:lastRenderedPageBreak/>
              <w:t>C</w:t>
            </w:r>
            <w:r w:rsidRPr="00C51EC0">
              <w:t>ihaz DAC,</w:t>
            </w:r>
            <w:r>
              <w:t xml:space="preserve"> </w:t>
            </w:r>
            <w:r w:rsidRPr="00C51EC0">
              <w:t>JISDAC,</w:t>
            </w:r>
            <w:r>
              <w:t xml:space="preserve"> </w:t>
            </w:r>
            <w:r w:rsidRPr="00C51EC0">
              <w:t xml:space="preserve">TCG ve DGS eğrilerinden herhangi birisi aktif iken eğriyi 0.5 </w:t>
            </w:r>
            <w:r>
              <w:tab/>
            </w:r>
            <w:r w:rsidRPr="00C51EC0">
              <w:t>dB’lik katsayılarla 14dB’e kadar çoğaltabilme özelliğine sahip ol</w:t>
            </w:r>
            <w:r w:rsidR="00C741D6">
              <w:t>malıd</w:t>
            </w:r>
            <w:r w:rsidRPr="00C51EC0">
              <w:t>ır.</w:t>
            </w:r>
          </w:p>
          <w:p w:rsidR="00101573" w:rsidRDefault="00101573" w:rsidP="00101573">
            <w:pPr>
              <w:pStyle w:val="ListeParagraf"/>
              <w:widowControl w:val="0"/>
              <w:numPr>
                <w:ilvl w:val="0"/>
                <w:numId w:val="28"/>
              </w:numPr>
              <w:tabs>
                <w:tab w:val="num" w:pos="0"/>
                <w:tab w:val="left" w:pos="822"/>
                <w:tab w:val="num" w:pos="960"/>
              </w:tabs>
              <w:spacing w:before="0" w:beforeAutospacing="0" w:after="0" w:afterAutospacing="0"/>
              <w:ind w:right="116"/>
              <w:jc w:val="both"/>
            </w:pPr>
            <w:r>
              <w:t xml:space="preserve">DGS eğrilerinin çiziminde, cihaz belleğinde en az yirmi adet firmanın kendi standart </w:t>
            </w:r>
            <w:r>
              <w:tab/>
              <w:t>problarına  ait DGS eğrileri bulun</w:t>
            </w:r>
            <w:r w:rsidR="00C741D6">
              <w:t>malıdır</w:t>
            </w:r>
            <w:r>
              <w:t>.</w:t>
            </w:r>
          </w:p>
          <w:p w:rsidR="00101573" w:rsidRDefault="00101573" w:rsidP="00101573">
            <w:pPr>
              <w:pStyle w:val="ListeParagraf"/>
              <w:widowControl w:val="0"/>
              <w:numPr>
                <w:ilvl w:val="0"/>
                <w:numId w:val="28"/>
              </w:numPr>
              <w:tabs>
                <w:tab w:val="num" w:pos="0"/>
                <w:tab w:val="left" w:pos="822"/>
                <w:tab w:val="num" w:pos="960"/>
              </w:tabs>
              <w:spacing w:before="0" w:beforeAutospacing="0" w:after="0" w:afterAutospacing="0"/>
              <w:ind w:left="705" w:right="116"/>
              <w:jc w:val="both"/>
            </w:pPr>
            <w:r w:rsidRPr="00C51EC0">
              <w:t>Cihaz</w:t>
            </w:r>
            <w:r>
              <w:t>la</w:t>
            </w:r>
            <w:r w:rsidRPr="00C51EC0">
              <w:t xml:space="preserve"> </w:t>
            </w:r>
            <w:r>
              <w:t>teklif edilen tüm problar DGS me</w:t>
            </w:r>
            <w:r w:rsidRPr="00C51EC0">
              <w:t>nüsü altında</w:t>
            </w:r>
            <w:r>
              <w:t xml:space="preserve"> kayıtlı olacak ve bu probların </w:t>
            </w:r>
            <w:r w:rsidRPr="00C51EC0">
              <w:t>çekirdek dalga uzunluğu,</w:t>
            </w:r>
            <w:r>
              <w:t xml:space="preserve"> yan delikt</w:t>
            </w:r>
            <w:r w:rsidRPr="00C51EC0">
              <w:t>eki en düşük çap,</w:t>
            </w:r>
            <w:r>
              <w:t xml:space="preserve"> </w:t>
            </w:r>
            <w:r w:rsidRPr="00C51EC0">
              <w:t>ç</w:t>
            </w:r>
            <w:r>
              <w:t>elikt</w:t>
            </w:r>
            <w:r w:rsidRPr="00C51EC0">
              <w:t xml:space="preserve">eki yakın alan uzunluğu </w:t>
            </w:r>
            <w:r>
              <w:tab/>
              <w:t>ve çelikt</w:t>
            </w:r>
            <w:r w:rsidRPr="00C51EC0">
              <w:t>eki en düşük uzaklık mesafeleri ci</w:t>
            </w:r>
            <w:r w:rsidR="00C741D6">
              <w:t>haz ekranında görünür olmalıdır.</w:t>
            </w:r>
          </w:p>
          <w:p w:rsidR="00101573" w:rsidRDefault="00101573" w:rsidP="00101573">
            <w:pPr>
              <w:pStyle w:val="ListeParagraf"/>
              <w:widowControl w:val="0"/>
              <w:numPr>
                <w:ilvl w:val="0"/>
                <w:numId w:val="28"/>
              </w:numPr>
              <w:tabs>
                <w:tab w:val="num" w:pos="0"/>
                <w:tab w:val="left" w:pos="822"/>
                <w:tab w:val="num" w:pos="960"/>
              </w:tabs>
              <w:spacing w:before="0" w:beforeAutospacing="0" w:after="0" w:afterAutospacing="0"/>
              <w:ind w:left="705" w:right="116"/>
              <w:jc w:val="both"/>
            </w:pPr>
            <w:r>
              <w:t>En az 2 GB’lık SD - Hafıza</w:t>
            </w:r>
            <w:r w:rsidR="00C741D6">
              <w:t xml:space="preserve"> Kartı cihaz ile beraber verilmelidir</w:t>
            </w:r>
          </w:p>
          <w:p w:rsidR="00101573" w:rsidRDefault="00101573" w:rsidP="00101573">
            <w:pPr>
              <w:pStyle w:val="ListeParagraf"/>
              <w:widowControl w:val="0"/>
              <w:numPr>
                <w:ilvl w:val="0"/>
                <w:numId w:val="28"/>
              </w:numPr>
              <w:tabs>
                <w:tab w:val="num" w:pos="0"/>
                <w:tab w:val="left" w:pos="822"/>
                <w:tab w:val="num" w:pos="960"/>
              </w:tabs>
              <w:spacing w:before="0" w:beforeAutospacing="0" w:after="0" w:afterAutospacing="0"/>
              <w:ind w:left="705" w:right="116"/>
              <w:jc w:val="both"/>
            </w:pPr>
            <w:r>
              <w:t>Cihaz en az 8 dakikaya kadar A-Tarama</w:t>
            </w:r>
            <w:r w:rsidR="00C741D6">
              <w:t xml:space="preserve"> video kayıt özelliği olmalıdır.</w:t>
            </w:r>
          </w:p>
          <w:p w:rsidR="008D52C6" w:rsidRDefault="00F514C9" w:rsidP="008D52C6">
            <w:pPr>
              <w:pStyle w:val="ListeParagraf"/>
              <w:widowControl w:val="0"/>
              <w:numPr>
                <w:ilvl w:val="0"/>
                <w:numId w:val="28"/>
              </w:numPr>
              <w:tabs>
                <w:tab w:val="left" w:pos="825"/>
              </w:tabs>
              <w:spacing w:before="0" w:beforeAutospacing="0" w:after="0" w:afterAutospacing="0"/>
              <w:ind w:right="116"/>
              <w:jc w:val="both"/>
            </w:pPr>
            <w:r>
              <w:t xml:space="preserve">Cihazın çalışma sıcaklığı -10 </w:t>
            </w:r>
            <w:r w:rsidRPr="008D52C6">
              <w:rPr>
                <w:position w:val="11"/>
                <w:sz w:val="16"/>
              </w:rPr>
              <w:t>o</w:t>
            </w:r>
            <w:r>
              <w:t xml:space="preserve">C ile en az 55 </w:t>
            </w:r>
            <w:r w:rsidRPr="008D52C6">
              <w:rPr>
                <w:position w:val="11"/>
                <w:sz w:val="16"/>
              </w:rPr>
              <w:t>o</w:t>
            </w:r>
            <w:r>
              <w:t>C arasında</w:t>
            </w:r>
            <w:r w:rsidRPr="008D52C6">
              <w:rPr>
                <w:spacing w:val="-15"/>
              </w:rPr>
              <w:t xml:space="preserve"> </w:t>
            </w:r>
            <w:r>
              <w:t>olmalıdır.</w:t>
            </w:r>
          </w:p>
          <w:p w:rsidR="008D52C6" w:rsidRDefault="00F514C9" w:rsidP="008D52C6">
            <w:pPr>
              <w:pStyle w:val="ListeParagraf"/>
              <w:widowControl w:val="0"/>
              <w:numPr>
                <w:ilvl w:val="0"/>
                <w:numId w:val="28"/>
              </w:numPr>
              <w:tabs>
                <w:tab w:val="left" w:pos="825"/>
              </w:tabs>
              <w:spacing w:before="0" w:beforeAutospacing="0" w:after="0" w:afterAutospacing="0"/>
              <w:ind w:right="116"/>
              <w:jc w:val="both"/>
            </w:pPr>
            <w:r>
              <w:t>Cihaz en az 7”  renkli LCD ekrana sahip</w:t>
            </w:r>
            <w:r w:rsidRPr="008D52C6">
              <w:rPr>
                <w:spacing w:val="-10"/>
              </w:rPr>
              <w:t xml:space="preserve"> </w:t>
            </w:r>
            <w:r>
              <w:t>olmalıdır.</w:t>
            </w:r>
          </w:p>
          <w:p w:rsidR="008D52C6" w:rsidRDefault="00F514C9" w:rsidP="008D52C6">
            <w:pPr>
              <w:pStyle w:val="ListeParagraf"/>
              <w:widowControl w:val="0"/>
              <w:numPr>
                <w:ilvl w:val="0"/>
                <w:numId w:val="28"/>
              </w:numPr>
              <w:tabs>
                <w:tab w:val="left" w:pos="842"/>
              </w:tabs>
              <w:spacing w:before="0" w:beforeAutospacing="0" w:after="0" w:afterAutospacing="0"/>
              <w:ind w:right="116"/>
              <w:jc w:val="both"/>
            </w:pPr>
            <w:r>
              <w:t xml:space="preserve">Cihaz 220 volt </w:t>
            </w:r>
            <w:r w:rsidRPr="008D52C6">
              <w:rPr>
                <w:rFonts w:ascii="Symbol" w:eastAsia="Symbol" w:hAnsi="Symbol" w:cs="Symbol"/>
              </w:rPr>
              <w:t></w:t>
            </w:r>
            <w:r>
              <w:t xml:space="preserve"> </w:t>
            </w:r>
            <w:r w:rsidR="00205AFC">
              <w:t xml:space="preserve"> % </w:t>
            </w:r>
            <w:r>
              <w:t>10AC’de adaptör vasıtasıyla</w:t>
            </w:r>
            <w:r w:rsidRPr="008D52C6">
              <w:rPr>
                <w:spacing w:val="-17"/>
              </w:rPr>
              <w:t xml:space="preserve"> </w:t>
            </w:r>
            <w:r>
              <w:t>veya adaptörsüz, bunun yanında pille de çalışabilecek nitelikte</w:t>
            </w:r>
            <w:r w:rsidRPr="008D52C6">
              <w:rPr>
                <w:spacing w:val="-10"/>
              </w:rPr>
              <w:t xml:space="preserve"> </w:t>
            </w:r>
            <w:r>
              <w:t>olmalıdır.</w:t>
            </w:r>
          </w:p>
          <w:p w:rsidR="008D52C6" w:rsidRDefault="00F514C9" w:rsidP="008D52C6">
            <w:pPr>
              <w:pStyle w:val="ListeParagraf"/>
              <w:widowControl w:val="0"/>
              <w:numPr>
                <w:ilvl w:val="0"/>
                <w:numId w:val="28"/>
              </w:numPr>
              <w:tabs>
                <w:tab w:val="left" w:pos="822"/>
              </w:tabs>
              <w:spacing w:before="0" w:beforeAutospacing="0" w:after="0" w:afterAutospacing="0"/>
              <w:ind w:right="116"/>
              <w:jc w:val="both"/>
            </w:pPr>
            <w:r>
              <w:t xml:space="preserve">Cihazla birlikte </w:t>
            </w:r>
            <w:proofErr w:type="spellStart"/>
            <w:r>
              <w:t>problar</w:t>
            </w:r>
            <w:proofErr w:type="spellEnd"/>
            <w:r w:rsidR="00241566">
              <w:t xml:space="preserve"> (açılı </w:t>
            </w:r>
            <w:proofErr w:type="spellStart"/>
            <w:r w:rsidR="00241566">
              <w:t>problar</w:t>
            </w:r>
            <w:proofErr w:type="spellEnd"/>
            <w:r w:rsidR="00241566">
              <w:t xml:space="preserve">, düz </w:t>
            </w:r>
            <w:proofErr w:type="spellStart"/>
            <w:r w:rsidR="00241566">
              <w:t>problar</w:t>
            </w:r>
            <w:proofErr w:type="spellEnd"/>
            <w:r w:rsidR="00241566">
              <w:t xml:space="preserve">) </w:t>
            </w:r>
            <w:r>
              <w:t xml:space="preserve">ve </w:t>
            </w:r>
            <w:proofErr w:type="spellStart"/>
            <w:r>
              <w:t>prob</w:t>
            </w:r>
            <w:proofErr w:type="spellEnd"/>
            <w:r>
              <w:t xml:space="preserve"> kabloları verilmelidir.</w:t>
            </w:r>
          </w:p>
          <w:p w:rsidR="00D34BE6" w:rsidRDefault="00205AFC" w:rsidP="008D52C6">
            <w:pPr>
              <w:pStyle w:val="ListeParagraf"/>
              <w:widowControl w:val="0"/>
              <w:numPr>
                <w:ilvl w:val="0"/>
                <w:numId w:val="28"/>
              </w:numPr>
              <w:tabs>
                <w:tab w:val="left" w:pos="822"/>
              </w:tabs>
              <w:spacing w:before="0" w:beforeAutospacing="0" w:after="0" w:afterAutospacing="0"/>
              <w:ind w:right="116"/>
              <w:jc w:val="both"/>
            </w:pPr>
            <w:r w:rsidRPr="00D34BE6">
              <w:rPr>
                <w:b/>
              </w:rPr>
              <w:t xml:space="preserve">Açılı </w:t>
            </w:r>
            <w:proofErr w:type="spellStart"/>
            <w:r w:rsidR="00D34BE6">
              <w:rPr>
                <w:b/>
              </w:rPr>
              <w:t>Prob</w:t>
            </w:r>
            <w:r w:rsidR="00D34BE6" w:rsidRPr="00D34BE6">
              <w:rPr>
                <w:b/>
              </w:rPr>
              <w:t>lar</w:t>
            </w:r>
            <w:proofErr w:type="spellEnd"/>
            <w:r w:rsidR="00AE77D1">
              <w:rPr>
                <w:b/>
              </w:rPr>
              <w:t xml:space="preserve"> (3 Adet)</w:t>
            </w:r>
            <w:r w:rsidR="00D34BE6" w:rsidRPr="00D34BE6">
              <w:rPr>
                <w:b/>
              </w:rPr>
              <w:t>:</w:t>
            </w:r>
            <w:r w:rsidR="00AE77D1">
              <w:t xml:space="preserve"> F</w:t>
            </w:r>
            <w:r w:rsidR="00194E5E">
              <w:t xml:space="preserve">arklı </w:t>
            </w:r>
            <w:r w:rsidR="00AE77D1">
              <w:t xml:space="preserve">malzemelerde </w:t>
            </w:r>
            <w:r w:rsidR="00194E5E">
              <w:t xml:space="preserve">45 </w:t>
            </w:r>
            <w:r w:rsidR="00194E5E">
              <w:rPr>
                <w:vertAlign w:val="superscript"/>
              </w:rPr>
              <w:t>o</w:t>
            </w:r>
            <w:r w:rsidR="00AE77D1">
              <w:t xml:space="preserve"> </w:t>
            </w:r>
            <w:r w:rsidR="00194E5E">
              <w:t>açılı, kristal boyutu</w:t>
            </w:r>
            <w:r>
              <w:t xml:space="preserve"> </w:t>
            </w:r>
            <w:r w:rsidR="00AE77D1">
              <w:t>en az 8x</w:t>
            </w:r>
            <w:r w:rsidR="00194E5E">
              <w:t xml:space="preserve">9 mm ve </w:t>
            </w:r>
            <w:r>
              <w:t>en az 30 mm yakın alan mesafeli olmalıdır.</w:t>
            </w:r>
          </w:p>
          <w:p w:rsidR="00205AFC" w:rsidRPr="00A31157" w:rsidRDefault="006D27EB" w:rsidP="006D27EB">
            <w:pPr>
              <w:pStyle w:val="ListeParagraf"/>
              <w:widowControl w:val="0"/>
              <w:numPr>
                <w:ilvl w:val="0"/>
                <w:numId w:val="28"/>
              </w:numPr>
              <w:tabs>
                <w:tab w:val="left" w:pos="822"/>
              </w:tabs>
              <w:spacing w:before="0" w:beforeAutospacing="0" w:after="0" w:afterAutospacing="0"/>
              <w:ind w:right="116"/>
              <w:jc w:val="both"/>
              <w:rPr>
                <w:b/>
              </w:rPr>
            </w:pPr>
            <w:r w:rsidRPr="006D27EB">
              <w:rPr>
                <w:b/>
              </w:rPr>
              <w:t xml:space="preserve">Tek kristalli </w:t>
            </w:r>
            <w:r w:rsidR="002A1B25">
              <w:rPr>
                <w:b/>
              </w:rPr>
              <w:t>Düz</w:t>
            </w:r>
            <w:r w:rsidR="00C779A1">
              <w:rPr>
                <w:b/>
              </w:rPr>
              <w:t xml:space="preserve"> </w:t>
            </w:r>
            <w:proofErr w:type="spellStart"/>
            <w:r w:rsidR="00C779A1">
              <w:rPr>
                <w:b/>
              </w:rPr>
              <w:t>Prob</w:t>
            </w:r>
            <w:proofErr w:type="spellEnd"/>
            <w:r w:rsidR="008A44D3">
              <w:rPr>
                <w:b/>
              </w:rPr>
              <w:t xml:space="preserve"> (1 adet)</w:t>
            </w:r>
            <w:proofErr w:type="gramStart"/>
            <w:r w:rsidR="00D34BE6" w:rsidRPr="00D34BE6">
              <w:rPr>
                <w:b/>
              </w:rPr>
              <w:t>:</w:t>
            </w:r>
            <w:r w:rsidR="008A44D3" w:rsidRPr="008A44D3">
              <w:t>,</w:t>
            </w:r>
            <w:proofErr w:type="gramEnd"/>
            <w:r w:rsidR="008A44D3">
              <w:rPr>
                <w:b/>
              </w:rPr>
              <w:t xml:space="preserve"> </w:t>
            </w:r>
            <w:r>
              <w:t>Ç</w:t>
            </w:r>
            <w:r w:rsidR="00C779A1">
              <w:t>apı en az 10 mm</w:t>
            </w:r>
            <w:r w:rsidR="00C779A1" w:rsidRPr="00C779A1">
              <w:t xml:space="preserve"> ve </w:t>
            </w:r>
            <w:r w:rsidR="00C779A1">
              <w:t xml:space="preserve">en az </w:t>
            </w:r>
            <w:r w:rsidR="00C779A1" w:rsidRPr="00C779A1">
              <w:t>8 mm yakın alan mesafeli olmalıdır.</w:t>
            </w:r>
          </w:p>
          <w:p w:rsidR="00A31157" w:rsidRPr="004A7E28" w:rsidRDefault="00A31157" w:rsidP="008D52C6">
            <w:pPr>
              <w:pStyle w:val="ListeParagraf"/>
              <w:widowControl w:val="0"/>
              <w:numPr>
                <w:ilvl w:val="0"/>
                <w:numId w:val="28"/>
              </w:numPr>
              <w:tabs>
                <w:tab w:val="left" w:pos="822"/>
              </w:tabs>
              <w:spacing w:before="0" w:beforeAutospacing="0" w:after="0" w:afterAutospacing="0"/>
              <w:ind w:right="116"/>
              <w:jc w:val="both"/>
              <w:rPr>
                <w:b/>
              </w:rPr>
            </w:pPr>
            <w:r>
              <w:rPr>
                <w:b/>
              </w:rPr>
              <w:t xml:space="preserve">Çift Kristalli Düz </w:t>
            </w:r>
            <w:proofErr w:type="spellStart"/>
            <w:r>
              <w:rPr>
                <w:b/>
              </w:rPr>
              <w:t>Prob</w:t>
            </w:r>
            <w:proofErr w:type="spellEnd"/>
            <w:r w:rsidR="006D27EB">
              <w:rPr>
                <w:b/>
              </w:rPr>
              <w:t xml:space="preserve"> (1 Adet)</w:t>
            </w:r>
            <w:r>
              <w:rPr>
                <w:b/>
              </w:rPr>
              <w:t xml:space="preserve">: </w:t>
            </w:r>
            <w:r>
              <w:t>Ç</w:t>
            </w:r>
            <w:r w:rsidRPr="00A31157">
              <w:t xml:space="preserve">apı en az 3 </w:t>
            </w:r>
            <w:proofErr w:type="gramStart"/>
            <w:r w:rsidRPr="00A31157">
              <w:t>mm  ve</w:t>
            </w:r>
            <w:proofErr w:type="gramEnd"/>
            <w:r w:rsidRPr="00A31157">
              <w:t xml:space="preserve"> merkez odak mesafesi  en az 10 mm olmalıdır.</w:t>
            </w:r>
          </w:p>
          <w:p w:rsidR="004A7E28" w:rsidRPr="004A7E28" w:rsidRDefault="004A7E28" w:rsidP="004A7E28">
            <w:pPr>
              <w:pStyle w:val="ListeParagraf"/>
              <w:widowControl w:val="0"/>
              <w:numPr>
                <w:ilvl w:val="0"/>
                <w:numId w:val="28"/>
              </w:numPr>
              <w:tabs>
                <w:tab w:val="left" w:pos="822"/>
              </w:tabs>
              <w:spacing w:before="0" w:beforeAutospacing="0" w:after="0" w:afterAutospacing="0"/>
              <w:ind w:right="116"/>
              <w:jc w:val="both"/>
            </w:pPr>
            <w:r w:rsidRPr="004A7E28">
              <w:t xml:space="preserve">Cihaz ile birlikte </w:t>
            </w:r>
            <w:proofErr w:type="spellStart"/>
            <w:r>
              <w:t>prob</w:t>
            </w:r>
            <w:proofErr w:type="spellEnd"/>
            <w:r>
              <w:t xml:space="preserve"> kablosu verilmelidir.</w:t>
            </w:r>
          </w:p>
          <w:p w:rsidR="00FA619F" w:rsidRPr="00627F83" w:rsidRDefault="00F514C9" w:rsidP="00836E12">
            <w:pPr>
              <w:pStyle w:val="ListeParagraf"/>
              <w:widowControl w:val="0"/>
              <w:numPr>
                <w:ilvl w:val="0"/>
                <w:numId w:val="28"/>
              </w:numPr>
              <w:tabs>
                <w:tab w:val="left" w:pos="822"/>
              </w:tabs>
              <w:spacing w:before="0" w:beforeAutospacing="0" w:after="0" w:afterAutospacing="0"/>
              <w:ind w:right="116"/>
              <w:jc w:val="both"/>
            </w:pPr>
            <w:r>
              <w:t xml:space="preserve">Cihaz ile birlikte; K2 ve en az 8 basamaklı (1 - 8 mm) </w:t>
            </w:r>
            <w:proofErr w:type="gramStart"/>
            <w:r>
              <w:t>ka</w:t>
            </w:r>
            <w:r w:rsidR="00711387">
              <w:t>librasyon</w:t>
            </w:r>
            <w:proofErr w:type="gramEnd"/>
            <w:r w:rsidR="00711387">
              <w:t xml:space="preserve"> blokları verilmelidir.</w:t>
            </w:r>
            <w:r w:rsidR="00FA619F" w:rsidRPr="00836E12">
              <w:rPr>
                <w:sz w:val="22"/>
                <w:szCs w:val="22"/>
              </w:rPr>
              <w:tab/>
            </w:r>
          </w:p>
        </w:tc>
        <w:tc>
          <w:tcPr>
            <w:tcW w:w="1134"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ADET</w:t>
            </w:r>
          </w:p>
        </w:tc>
        <w:tc>
          <w:tcPr>
            <w:tcW w:w="1276" w:type="dxa"/>
            <w:tcBorders>
              <w:top w:val="single" w:sz="4" w:space="0" w:color="auto"/>
              <w:left w:val="single" w:sz="4" w:space="0" w:color="auto"/>
              <w:bottom w:val="single" w:sz="4" w:space="0" w:color="auto"/>
              <w:right w:val="single" w:sz="4" w:space="0" w:color="auto"/>
            </w:tcBorders>
          </w:tcPr>
          <w:p w:rsidR="00FA619F" w:rsidRPr="00627F83" w:rsidRDefault="00FA619F" w:rsidP="005C1373">
            <w:pPr>
              <w:spacing w:before="120" w:after="120"/>
              <w:jc w:val="center"/>
              <w:rPr>
                <w:b/>
              </w:rPr>
            </w:pPr>
          </w:p>
          <w:p w:rsidR="00FA619F" w:rsidRPr="00627F83" w:rsidRDefault="00FA619F" w:rsidP="005C1373">
            <w:pPr>
              <w:spacing w:before="120" w:after="120"/>
              <w:jc w:val="center"/>
              <w:rPr>
                <w:b/>
              </w:rPr>
            </w:pPr>
            <w:r w:rsidRPr="00627F83">
              <w:rPr>
                <w:b/>
              </w:rPr>
              <w:t>1</w:t>
            </w:r>
          </w:p>
        </w:tc>
      </w:tr>
    </w:tbl>
    <w:p w:rsidR="00205264" w:rsidRDefault="00205264" w:rsidP="00E359B2">
      <w:pPr>
        <w:spacing w:before="120" w:after="120"/>
        <w:rPr>
          <w:b/>
        </w:rPr>
      </w:pPr>
    </w:p>
    <w:p w:rsidR="00E359B2" w:rsidRPr="00627F83" w:rsidRDefault="00E359B2" w:rsidP="00E359B2">
      <w:pPr>
        <w:spacing w:before="120" w:after="120"/>
        <w:rPr>
          <w:b/>
        </w:rPr>
      </w:pPr>
      <w:r w:rsidRPr="00627F83">
        <w:rPr>
          <w:b/>
        </w:rPr>
        <w:t>2. Alet, aksesuar ve gerekli diğer kalemler</w:t>
      </w:r>
    </w:p>
    <w:p w:rsidR="00E359B2" w:rsidRDefault="00741EA9" w:rsidP="00E359B2">
      <w:pPr>
        <w:numPr>
          <w:ilvl w:val="0"/>
          <w:numId w:val="7"/>
        </w:numPr>
        <w:jc w:val="both"/>
        <w:rPr>
          <w:bCs/>
        </w:rPr>
      </w:pPr>
      <w:r>
        <w:rPr>
          <w:bCs/>
        </w:rPr>
        <w:t>Cihazın</w:t>
      </w:r>
      <w:r w:rsidR="00E359B2" w:rsidRPr="00627F83">
        <w:rPr>
          <w:bCs/>
        </w:rPr>
        <w:t>, standart aksesuarları, bağlantı parçaları, bağlantı kabloları ve emniyetli çalıştırılması</w:t>
      </w:r>
      <w:r>
        <w:rPr>
          <w:bCs/>
        </w:rPr>
        <w:t xml:space="preserve"> ve taşınması</w:t>
      </w:r>
      <w:r w:rsidR="00E359B2" w:rsidRPr="00627F83">
        <w:rPr>
          <w:bCs/>
        </w:rPr>
        <w:t xml:space="preserve"> için gerekli aksesuarları ile eksiksiz olarak verilmelidir.</w:t>
      </w:r>
    </w:p>
    <w:p w:rsidR="00836E12" w:rsidRPr="00627F83" w:rsidRDefault="00836E12" w:rsidP="00836E12">
      <w:pPr>
        <w:jc w:val="both"/>
        <w:rPr>
          <w:bCs/>
        </w:rPr>
      </w:pPr>
    </w:p>
    <w:p w:rsidR="00E359B2" w:rsidRPr="00627F83" w:rsidRDefault="00E359B2" w:rsidP="00E359B2">
      <w:pPr>
        <w:spacing w:before="120" w:after="120"/>
        <w:rPr>
          <w:b/>
        </w:rPr>
      </w:pPr>
      <w:r w:rsidRPr="00627F83">
        <w:rPr>
          <w:b/>
        </w:rPr>
        <w:t>3. Garanti Koşulları</w:t>
      </w:r>
    </w:p>
    <w:p w:rsidR="00E359B2" w:rsidRDefault="00E359B2" w:rsidP="00E359B2">
      <w:pPr>
        <w:numPr>
          <w:ilvl w:val="0"/>
          <w:numId w:val="7"/>
        </w:numPr>
        <w:jc w:val="both"/>
        <w:rPr>
          <w:bCs/>
        </w:rPr>
      </w:pPr>
      <w:r w:rsidRPr="00627F83">
        <w:rPr>
          <w:bCs/>
        </w:rPr>
        <w:t>İmalat ve montaj hatalarına karşı en az 2 yıl garantili olmalıdır.</w:t>
      </w:r>
    </w:p>
    <w:p w:rsidR="00836E12" w:rsidRDefault="00836E12" w:rsidP="00836E12">
      <w:pPr>
        <w:jc w:val="both"/>
        <w:rPr>
          <w:bCs/>
        </w:rPr>
      </w:pPr>
    </w:p>
    <w:p w:rsidR="00FB0E82" w:rsidRDefault="00FB0E82" w:rsidP="00836E12">
      <w:pPr>
        <w:jc w:val="both"/>
        <w:rPr>
          <w:bCs/>
        </w:rPr>
      </w:pPr>
    </w:p>
    <w:p w:rsidR="00CF59AE" w:rsidRDefault="00CF59AE" w:rsidP="00836E12">
      <w:pPr>
        <w:jc w:val="both"/>
        <w:rPr>
          <w:bCs/>
        </w:rPr>
      </w:pPr>
    </w:p>
    <w:p w:rsidR="00CF59AE" w:rsidRPr="00B704AA" w:rsidRDefault="00CF59AE" w:rsidP="00836E12">
      <w:pPr>
        <w:jc w:val="both"/>
        <w:rPr>
          <w:bCs/>
        </w:rPr>
      </w:pPr>
    </w:p>
    <w:p w:rsidR="00E359B2" w:rsidRPr="00627F83" w:rsidRDefault="00E359B2" w:rsidP="00E359B2">
      <w:pPr>
        <w:spacing w:before="120" w:after="120"/>
        <w:rPr>
          <w:b/>
        </w:rPr>
      </w:pPr>
      <w:r w:rsidRPr="00627F83">
        <w:rPr>
          <w:b/>
        </w:rPr>
        <w:lastRenderedPageBreak/>
        <w:t>4. Montaj ve Bakım-Onarım Hizmetleri</w:t>
      </w:r>
    </w:p>
    <w:p w:rsidR="00E359B2" w:rsidRPr="00627F83" w:rsidRDefault="00CA10F9" w:rsidP="00E359B2">
      <w:pPr>
        <w:pStyle w:val="ListeParagraf"/>
        <w:numPr>
          <w:ilvl w:val="0"/>
          <w:numId w:val="8"/>
        </w:numPr>
        <w:spacing w:before="120" w:beforeAutospacing="0" w:after="120" w:afterAutospacing="0"/>
        <w:contextualSpacing/>
        <w:jc w:val="both"/>
        <w:rPr>
          <w:bCs/>
          <w:sz w:val="22"/>
          <w:szCs w:val="22"/>
        </w:rPr>
      </w:pPr>
      <w:r>
        <w:rPr>
          <w:bCs/>
          <w:sz w:val="22"/>
          <w:szCs w:val="22"/>
        </w:rPr>
        <w:t>Cihaz</w:t>
      </w:r>
      <w:r w:rsidR="00E359B2" w:rsidRPr="00627F83">
        <w:rPr>
          <w:bCs/>
          <w:sz w:val="22"/>
          <w:szCs w:val="22"/>
        </w:rPr>
        <w:t xml:space="preserve"> yetkili firma personellerince alıcının göstereceği yere montajı yapılmalı, çalışır ve kullanıma hazır vaziyette idareye teslim edilmelidir.</w:t>
      </w:r>
    </w:p>
    <w:p w:rsidR="00E359B2" w:rsidRPr="00627F83" w:rsidRDefault="00E359B2" w:rsidP="00E359B2">
      <w:pPr>
        <w:pStyle w:val="ListeParagraf"/>
        <w:numPr>
          <w:ilvl w:val="0"/>
          <w:numId w:val="8"/>
        </w:numPr>
        <w:spacing w:before="120" w:beforeAutospacing="0" w:after="120" w:afterAutospacing="0"/>
        <w:contextualSpacing/>
        <w:jc w:val="both"/>
        <w:rPr>
          <w:bCs/>
          <w:sz w:val="22"/>
          <w:szCs w:val="22"/>
        </w:rPr>
      </w:pPr>
      <w:r w:rsidRPr="00627F83">
        <w:rPr>
          <w:bCs/>
          <w:sz w:val="22"/>
          <w:szCs w:val="22"/>
        </w:rPr>
        <w:t>Garanti süresinin bitiminden sonra periyodik bakım için, imalatçı firma, bedeli mukabilinde idare ile yıllık bakım sözleşmesi yapabilmelidir.</w:t>
      </w:r>
    </w:p>
    <w:p w:rsidR="00E359B2" w:rsidRPr="00627F83" w:rsidRDefault="00E359B2" w:rsidP="00E359B2">
      <w:pPr>
        <w:pStyle w:val="ListeParagraf"/>
        <w:numPr>
          <w:ilvl w:val="0"/>
          <w:numId w:val="8"/>
        </w:numPr>
        <w:spacing w:before="120" w:beforeAutospacing="0" w:after="120" w:afterAutospacing="0"/>
        <w:contextualSpacing/>
        <w:jc w:val="both"/>
        <w:rPr>
          <w:bCs/>
          <w:sz w:val="22"/>
          <w:szCs w:val="22"/>
        </w:rPr>
      </w:pPr>
      <w:r w:rsidRPr="00627F83">
        <w:rPr>
          <w:bCs/>
          <w:sz w:val="22"/>
          <w:szCs w:val="22"/>
        </w:rPr>
        <w:t>Montaj sonrası bakım ve arızalar için en geç 2 günde ulaşım garantisi verilmelidir.</w:t>
      </w:r>
    </w:p>
    <w:p w:rsidR="00E359B2" w:rsidRPr="00627F83" w:rsidRDefault="00E359B2" w:rsidP="00E359B2">
      <w:pPr>
        <w:pStyle w:val="ListeParagraf"/>
        <w:spacing w:before="120" w:beforeAutospacing="0" w:after="120" w:afterAutospacing="0"/>
        <w:ind w:left="720"/>
        <w:contextualSpacing/>
        <w:jc w:val="both"/>
        <w:rPr>
          <w:bCs/>
          <w:sz w:val="22"/>
          <w:szCs w:val="22"/>
        </w:rPr>
      </w:pPr>
    </w:p>
    <w:p w:rsidR="00E359B2" w:rsidRPr="00627F83" w:rsidRDefault="00E359B2" w:rsidP="00E359B2">
      <w:pPr>
        <w:spacing w:before="120" w:after="120"/>
        <w:rPr>
          <w:b/>
        </w:rPr>
      </w:pPr>
      <w:r w:rsidRPr="00627F83">
        <w:rPr>
          <w:b/>
        </w:rPr>
        <w:t>5. Gerekli Yedek Parçalar</w:t>
      </w:r>
    </w:p>
    <w:p w:rsidR="00E359B2" w:rsidRDefault="00E359B2" w:rsidP="00E359B2">
      <w:pPr>
        <w:numPr>
          <w:ilvl w:val="0"/>
          <w:numId w:val="7"/>
        </w:numPr>
        <w:jc w:val="both"/>
        <w:rPr>
          <w:bCs/>
        </w:rPr>
      </w:pPr>
      <w:r w:rsidRPr="00627F83">
        <w:rPr>
          <w:bCs/>
        </w:rPr>
        <w:t>Yedek parçaların fabrika ve montaj hatalarına karşı garanti süresi kapsamında ücretsiz olarak temini garanti edilmelidir.</w:t>
      </w:r>
    </w:p>
    <w:p w:rsidR="00E359B2" w:rsidRPr="00860ED1" w:rsidRDefault="00E359B2" w:rsidP="00E359B2">
      <w:pPr>
        <w:numPr>
          <w:ilvl w:val="0"/>
          <w:numId w:val="7"/>
        </w:numPr>
        <w:jc w:val="both"/>
        <w:rPr>
          <w:bCs/>
        </w:rPr>
      </w:pPr>
      <w:r w:rsidRPr="00860ED1">
        <w:rPr>
          <w:bCs/>
        </w:rPr>
        <w:t>Tedarikçi, garanti süresi bitiminden itibaren geçerli olmak üzere, ücreti karşılığı 10 yıl süre ile servis ve yedek parça sağlamayı garanti etmelidir.</w:t>
      </w:r>
    </w:p>
    <w:p w:rsidR="00E359B2" w:rsidRPr="00860ED1" w:rsidRDefault="00E359B2" w:rsidP="00E359B2">
      <w:pPr>
        <w:numPr>
          <w:ilvl w:val="0"/>
          <w:numId w:val="7"/>
        </w:numPr>
        <w:jc w:val="both"/>
        <w:rPr>
          <w:bCs/>
        </w:rPr>
      </w:pPr>
      <w:r w:rsidRPr="00860ED1">
        <w:rPr>
          <w:bCs/>
        </w:rPr>
        <w:t>Garanti süresi içerisinde imalat, işçilik ve malzeme hatalarının tespit edilmesi durumunda, durumun firmaya resmi olarak bildirilmesine müteakip en fazla 7 takvim günü içinde sorun giderilmiş olmalıdır.</w:t>
      </w:r>
    </w:p>
    <w:p w:rsidR="00A7294A" w:rsidRPr="00627F83" w:rsidRDefault="00A7294A" w:rsidP="00E359B2">
      <w:pPr>
        <w:ind w:left="720"/>
        <w:jc w:val="both"/>
        <w:rPr>
          <w:bCs/>
        </w:rPr>
      </w:pPr>
    </w:p>
    <w:p w:rsidR="00E359B2" w:rsidRPr="00627F83" w:rsidRDefault="00E359B2" w:rsidP="00E359B2">
      <w:pPr>
        <w:spacing w:before="120" w:after="120"/>
        <w:rPr>
          <w:b/>
        </w:rPr>
      </w:pPr>
      <w:r w:rsidRPr="00627F83">
        <w:rPr>
          <w:b/>
        </w:rPr>
        <w:t>6. Kullanım Kılavuzu</w:t>
      </w:r>
    </w:p>
    <w:p w:rsidR="00E359B2" w:rsidRPr="00627F83" w:rsidRDefault="00CA10F9" w:rsidP="00E359B2">
      <w:pPr>
        <w:numPr>
          <w:ilvl w:val="0"/>
          <w:numId w:val="7"/>
        </w:numPr>
        <w:jc w:val="both"/>
        <w:rPr>
          <w:bCs/>
        </w:rPr>
      </w:pPr>
      <w:r>
        <w:rPr>
          <w:bCs/>
        </w:rPr>
        <w:t>Cihaz</w:t>
      </w:r>
      <w:r w:rsidR="00E359B2" w:rsidRPr="00627F83">
        <w:rPr>
          <w:bCs/>
        </w:rPr>
        <w:t xml:space="preserve"> ve ekipmanların, Türkçe olarak detaylı hazırlanmış kullanım kılavuzları en az 1 takım olarak makinelerle birlikte teslim edilmelidir.</w:t>
      </w:r>
    </w:p>
    <w:p w:rsidR="00E359B2" w:rsidRPr="00627F83" w:rsidRDefault="00CA10F9" w:rsidP="00E359B2">
      <w:pPr>
        <w:numPr>
          <w:ilvl w:val="0"/>
          <w:numId w:val="7"/>
        </w:numPr>
        <w:jc w:val="both"/>
        <w:rPr>
          <w:bCs/>
        </w:rPr>
      </w:pPr>
      <w:r>
        <w:rPr>
          <w:bCs/>
        </w:rPr>
        <w:t>Cihaz</w:t>
      </w:r>
      <w:r w:rsidR="00E359B2" w:rsidRPr="00627F83">
        <w:rPr>
          <w:bCs/>
        </w:rPr>
        <w:t xml:space="preserve"> yazılımları, bakım ve kullanma kılavuzları eksiksiz verilmelidir.</w:t>
      </w:r>
    </w:p>
    <w:p w:rsidR="00E359B2" w:rsidRDefault="00CA10F9" w:rsidP="00E359B2">
      <w:pPr>
        <w:pStyle w:val="Normal3"/>
        <w:numPr>
          <w:ilvl w:val="0"/>
          <w:numId w:val="7"/>
        </w:numPr>
        <w:tabs>
          <w:tab w:val="left" w:pos="1134"/>
        </w:tabs>
        <w:spacing w:after="0" w:line="240" w:lineRule="auto"/>
        <w:rPr>
          <w:rFonts w:ascii="Times New Roman" w:hAnsi="Times New Roman"/>
          <w:bCs/>
          <w:szCs w:val="22"/>
          <w:lang w:eastAsia="tr-TR"/>
        </w:rPr>
      </w:pPr>
      <w:r>
        <w:rPr>
          <w:rFonts w:ascii="Times New Roman" w:hAnsi="Times New Roman"/>
          <w:bCs/>
          <w:szCs w:val="22"/>
          <w:lang w:eastAsia="tr-TR"/>
        </w:rPr>
        <w:t>Cihaz</w:t>
      </w:r>
      <w:r w:rsidR="00E359B2" w:rsidRPr="00627F83">
        <w:rPr>
          <w:rFonts w:ascii="Times New Roman" w:hAnsi="Times New Roman"/>
          <w:bCs/>
          <w:szCs w:val="22"/>
          <w:lang w:eastAsia="tr-TR"/>
        </w:rPr>
        <w:t xml:space="preserve"> kullanıcıları için bakım ve kullanma talimatları Türkçe olarak sunulmalıdır.</w:t>
      </w:r>
    </w:p>
    <w:p w:rsidR="00E359B2" w:rsidRDefault="00E359B2" w:rsidP="00E359B2">
      <w:pPr>
        <w:pStyle w:val="Normal3"/>
        <w:tabs>
          <w:tab w:val="left" w:pos="709"/>
        </w:tabs>
        <w:spacing w:after="0" w:line="240" w:lineRule="auto"/>
        <w:ind w:left="0"/>
        <w:rPr>
          <w:rFonts w:ascii="Times New Roman" w:hAnsi="Times New Roman"/>
          <w:b/>
          <w:sz w:val="24"/>
          <w:szCs w:val="24"/>
          <w:lang w:eastAsia="tr-TR"/>
        </w:rPr>
      </w:pPr>
    </w:p>
    <w:p w:rsidR="00E359B2" w:rsidRDefault="00E359B2" w:rsidP="00E359B2">
      <w:pPr>
        <w:pStyle w:val="Normal3"/>
        <w:tabs>
          <w:tab w:val="left" w:pos="709"/>
        </w:tabs>
        <w:spacing w:after="0" w:line="240" w:lineRule="auto"/>
        <w:ind w:left="0"/>
        <w:rPr>
          <w:rFonts w:ascii="Times New Roman" w:hAnsi="Times New Roman"/>
          <w:b/>
          <w:sz w:val="24"/>
          <w:szCs w:val="24"/>
          <w:lang w:eastAsia="tr-TR"/>
        </w:rPr>
      </w:pPr>
      <w:r w:rsidRPr="00E359B2">
        <w:rPr>
          <w:rFonts w:ascii="Times New Roman" w:hAnsi="Times New Roman"/>
          <w:b/>
          <w:sz w:val="24"/>
          <w:szCs w:val="24"/>
          <w:lang w:eastAsia="tr-TR"/>
        </w:rPr>
        <w:t xml:space="preserve">7. Diğer Hususlar </w:t>
      </w:r>
    </w:p>
    <w:p w:rsidR="00E359B2" w:rsidRPr="00E359B2" w:rsidRDefault="00E359B2" w:rsidP="00E359B2">
      <w:pPr>
        <w:pStyle w:val="Normal3"/>
        <w:tabs>
          <w:tab w:val="left" w:pos="709"/>
        </w:tabs>
        <w:spacing w:after="0" w:line="240" w:lineRule="auto"/>
        <w:ind w:left="0"/>
        <w:rPr>
          <w:rFonts w:ascii="Times New Roman" w:hAnsi="Times New Roman"/>
          <w:b/>
          <w:sz w:val="24"/>
          <w:szCs w:val="24"/>
          <w:lang w:eastAsia="tr-TR"/>
        </w:rPr>
      </w:pPr>
    </w:p>
    <w:p w:rsidR="00E359B2" w:rsidRPr="00EB700C" w:rsidRDefault="00CA10F9" w:rsidP="00E359B2">
      <w:pPr>
        <w:pStyle w:val="ListeParagraf"/>
        <w:numPr>
          <w:ilvl w:val="0"/>
          <w:numId w:val="12"/>
        </w:numPr>
        <w:spacing w:before="120" w:beforeAutospacing="0" w:after="120" w:afterAutospacing="0"/>
        <w:contextualSpacing/>
        <w:jc w:val="both"/>
        <w:rPr>
          <w:bCs/>
          <w:sz w:val="22"/>
          <w:szCs w:val="22"/>
        </w:rPr>
      </w:pPr>
      <w:r>
        <w:rPr>
          <w:bCs/>
          <w:sz w:val="22"/>
          <w:szCs w:val="22"/>
        </w:rPr>
        <w:t>Cihaz</w:t>
      </w:r>
      <w:r w:rsidR="00E359B2" w:rsidRPr="00EB700C">
        <w:rPr>
          <w:bCs/>
          <w:sz w:val="22"/>
          <w:szCs w:val="22"/>
        </w:rPr>
        <w:t xml:space="preserve"> ile ilgili yapım ve işçilik kusurları bulunmamalıdır. Tüm donanımları ve bu donanımlarda kullanılacak parça ve malzemeleri ile birlikte yeni ve kullanılmamış olmalı bütün yüzeyleri düzgün, yüzeylerde çapak, boşluk, ezik, boya kabarcığı gibi imalat hataları bulunmamalıdır.</w:t>
      </w:r>
    </w:p>
    <w:p w:rsidR="00E359B2" w:rsidRDefault="00E359B2" w:rsidP="00E359B2">
      <w:pPr>
        <w:pStyle w:val="ListeParagraf"/>
        <w:numPr>
          <w:ilvl w:val="0"/>
          <w:numId w:val="12"/>
        </w:numPr>
        <w:spacing w:before="120" w:beforeAutospacing="0" w:after="120" w:afterAutospacing="0"/>
        <w:contextualSpacing/>
        <w:jc w:val="both"/>
        <w:rPr>
          <w:bCs/>
          <w:sz w:val="22"/>
          <w:szCs w:val="22"/>
        </w:rPr>
      </w:pPr>
      <w:r w:rsidRPr="00EB700C">
        <w:rPr>
          <w:bCs/>
          <w:sz w:val="22"/>
          <w:szCs w:val="22"/>
        </w:rPr>
        <w:t xml:space="preserve">Tedarikçi, </w:t>
      </w:r>
      <w:r w:rsidR="002C7439">
        <w:rPr>
          <w:bCs/>
          <w:sz w:val="22"/>
          <w:szCs w:val="22"/>
        </w:rPr>
        <w:t>cihaz</w:t>
      </w:r>
      <w:r w:rsidRPr="00EB700C">
        <w:rPr>
          <w:bCs/>
          <w:sz w:val="22"/>
          <w:szCs w:val="22"/>
        </w:rPr>
        <w:t xml:space="preserve"> kurulumundan sonra </w:t>
      </w:r>
      <w:r w:rsidR="002C7439">
        <w:rPr>
          <w:bCs/>
          <w:sz w:val="22"/>
          <w:szCs w:val="22"/>
        </w:rPr>
        <w:t>cihaz</w:t>
      </w:r>
      <w:r>
        <w:rPr>
          <w:bCs/>
          <w:sz w:val="22"/>
          <w:szCs w:val="22"/>
        </w:rPr>
        <w:t xml:space="preserve"> kullanıcılarına</w:t>
      </w:r>
      <w:r w:rsidRPr="00EB700C">
        <w:rPr>
          <w:bCs/>
          <w:sz w:val="22"/>
          <w:szCs w:val="22"/>
        </w:rPr>
        <w:t xml:space="preserve"> gerekli eğitimleri ücretsiz olarak sunmal</w:t>
      </w:r>
      <w:r w:rsidR="006A0735">
        <w:rPr>
          <w:bCs/>
          <w:sz w:val="22"/>
          <w:szCs w:val="22"/>
        </w:rPr>
        <w:t>ıdır.</w:t>
      </w:r>
    </w:p>
    <w:p w:rsidR="00E359B2" w:rsidRPr="0040715D" w:rsidRDefault="00E359B2" w:rsidP="00E359B2">
      <w:pPr>
        <w:pStyle w:val="ListeParagraf"/>
        <w:numPr>
          <w:ilvl w:val="0"/>
          <w:numId w:val="12"/>
        </w:numPr>
        <w:spacing w:before="120" w:beforeAutospacing="0" w:after="120" w:afterAutospacing="0"/>
        <w:contextualSpacing/>
        <w:jc w:val="both"/>
        <w:rPr>
          <w:bCs/>
          <w:sz w:val="22"/>
          <w:szCs w:val="22"/>
        </w:rPr>
      </w:pPr>
      <w:r w:rsidRPr="00FB0D35">
        <w:t>Eğitim, nakliye, montaj ve kurulumla ilgili diğer giderlerin tamamı tedarikçi firmaya ait olmalıdır.</w:t>
      </w:r>
    </w:p>
    <w:p w:rsidR="0040715D" w:rsidRPr="002C7439" w:rsidRDefault="002C7439" w:rsidP="00E359B2">
      <w:pPr>
        <w:pStyle w:val="ListeParagraf"/>
        <w:numPr>
          <w:ilvl w:val="0"/>
          <w:numId w:val="12"/>
        </w:numPr>
        <w:spacing w:before="120" w:beforeAutospacing="0" w:after="120" w:afterAutospacing="0"/>
        <w:contextualSpacing/>
        <w:jc w:val="both"/>
      </w:pPr>
      <w:r w:rsidRPr="002C7439">
        <w:t>Ci</w:t>
      </w:r>
      <w:r>
        <w:t>hazın kalibrasyonu yapılmış olmalı</w:t>
      </w:r>
      <w:r w:rsidRPr="002C7439">
        <w:t xml:space="preserve">, </w:t>
      </w:r>
      <w:r w:rsidR="00BA60D8" w:rsidRPr="002C7439">
        <w:t>üretici sertifikası</w:t>
      </w:r>
      <w:r w:rsidRPr="002C7439">
        <w:t xml:space="preserve"> cihaz ile birlikte </w:t>
      </w:r>
      <w:r>
        <w:t>teslim edilmelidir.</w:t>
      </w:r>
    </w:p>
    <w:p w:rsidR="00E359B2" w:rsidRPr="002C7439" w:rsidRDefault="00E359B2" w:rsidP="00E359B2">
      <w:pPr>
        <w:pStyle w:val="AralkYok"/>
        <w:spacing w:before="0" w:beforeAutospacing="0" w:after="0" w:afterAutospacing="0"/>
        <w:ind w:left="708"/>
        <w:jc w:val="both"/>
      </w:pPr>
    </w:p>
    <w:p w:rsidR="00E359B2" w:rsidRPr="00AF4802" w:rsidRDefault="00E359B2" w:rsidP="00E359B2">
      <w:pPr>
        <w:pStyle w:val="AralkYok"/>
        <w:jc w:val="right"/>
        <w:rPr>
          <w:b/>
        </w:rPr>
      </w:pPr>
      <w:r w:rsidRPr="00AF4802">
        <w:rPr>
          <w:b/>
        </w:rPr>
        <w:t>İhale Makamı Yetkilisi</w:t>
      </w:r>
    </w:p>
    <w:p w:rsidR="00E359B2" w:rsidRPr="003D35B9" w:rsidRDefault="00B704AA" w:rsidP="00E359B2">
      <w:pPr>
        <w:pStyle w:val="AralkYok"/>
        <w:spacing w:before="0" w:beforeAutospacing="0" w:after="0" w:afterAutospacing="0"/>
        <w:ind w:left="6372" w:firstLine="708"/>
        <w:jc w:val="both"/>
        <w:rPr>
          <w:b/>
          <w:bCs/>
        </w:rPr>
      </w:pPr>
      <w:r>
        <w:rPr>
          <w:b/>
          <w:bCs/>
        </w:rPr>
        <w:t>Mehmet ÖZCAN</w:t>
      </w:r>
    </w:p>
    <w:sectPr w:rsidR="00E359B2" w:rsidRPr="003D35B9" w:rsidSect="00A134CC">
      <w:headerReference w:type="default" r:id="rId7"/>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08D630" w15:done="0"/>
  <w15:commentEx w15:paraId="090DCA1B" w15:done="0"/>
  <w15:commentEx w15:paraId="710F190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186" w:rsidRDefault="00093186" w:rsidP="00D34D43">
      <w:r>
        <w:separator/>
      </w:r>
    </w:p>
  </w:endnote>
  <w:endnote w:type="continuationSeparator" w:id="0">
    <w:p w:rsidR="00093186" w:rsidRDefault="00093186" w:rsidP="00D34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186" w:rsidRDefault="00093186" w:rsidP="00D34D43">
      <w:r>
        <w:separator/>
      </w:r>
    </w:p>
  </w:footnote>
  <w:footnote w:type="continuationSeparator" w:id="0">
    <w:p w:rsidR="00093186" w:rsidRDefault="00093186"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56702"/>
    <w:multiLevelType w:val="hybridMultilevel"/>
    <w:tmpl w:val="030C3338"/>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0DEB2719"/>
    <w:multiLevelType w:val="hybridMultilevel"/>
    <w:tmpl w:val="27261F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0452583"/>
    <w:multiLevelType w:val="hybridMultilevel"/>
    <w:tmpl w:val="B532BB7C"/>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2F55C0C"/>
    <w:multiLevelType w:val="hybridMultilevel"/>
    <w:tmpl w:val="E850DFBC"/>
    <w:lvl w:ilvl="0" w:tplc="041F0009">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4">
    <w:nsid w:val="2ABA4B5A"/>
    <w:multiLevelType w:val="hybridMultilevel"/>
    <w:tmpl w:val="F96C6B6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C446597"/>
    <w:multiLevelType w:val="hybridMultilevel"/>
    <w:tmpl w:val="400674BE"/>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6">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05D1128"/>
    <w:multiLevelType w:val="hybridMultilevel"/>
    <w:tmpl w:val="4FC24DCA"/>
    <w:lvl w:ilvl="0" w:tplc="35C0716C">
      <w:start w:val="1"/>
      <w:numFmt w:val="decimal"/>
      <w:lvlText w:val="%1-"/>
      <w:lvlJc w:val="left"/>
      <w:pPr>
        <w:ind w:left="575" w:hanging="260"/>
        <w:jc w:val="right"/>
      </w:pPr>
      <w:rPr>
        <w:rFonts w:hint="default"/>
        <w:u w:val="thick" w:color="000000"/>
      </w:rPr>
    </w:lvl>
    <w:lvl w:ilvl="1" w:tplc="0BE006A4">
      <w:start w:val="1"/>
      <w:numFmt w:val="bullet"/>
      <w:lvlText w:val="*"/>
      <w:lvlJc w:val="left"/>
      <w:pPr>
        <w:tabs>
          <w:tab w:val="num" w:pos="360"/>
        </w:tabs>
      </w:pPr>
      <w:rPr>
        <w:rFonts w:ascii="Times New Roman" w:hAnsi="Times New Roman" w:cs="Times New Roman" w:hint="default"/>
      </w:rPr>
    </w:lvl>
    <w:lvl w:ilvl="2" w:tplc="0BE006A4">
      <w:start w:val="1"/>
      <w:numFmt w:val="bullet"/>
      <w:lvlText w:val="*"/>
      <w:lvlJc w:val="left"/>
      <w:pPr>
        <w:tabs>
          <w:tab w:val="num" w:pos="360"/>
        </w:tabs>
      </w:pPr>
      <w:rPr>
        <w:rFonts w:ascii="Times New Roman" w:hAnsi="Times New Roman" w:cs="Times New Roman" w:hint="default"/>
      </w:rPr>
    </w:lvl>
    <w:lvl w:ilvl="3" w:tplc="470C1072">
      <w:start w:val="1"/>
      <w:numFmt w:val="bullet"/>
      <w:lvlText w:val="•"/>
      <w:lvlJc w:val="left"/>
      <w:pPr>
        <w:ind w:left="1663" w:hanging="660"/>
      </w:pPr>
      <w:rPr>
        <w:rFonts w:hint="default"/>
      </w:rPr>
    </w:lvl>
    <w:lvl w:ilvl="4" w:tplc="4C0CCB82">
      <w:start w:val="1"/>
      <w:numFmt w:val="bullet"/>
      <w:lvlText w:val="•"/>
      <w:lvlJc w:val="left"/>
      <w:pPr>
        <w:ind w:left="2746" w:hanging="660"/>
      </w:pPr>
      <w:rPr>
        <w:rFonts w:hint="default"/>
      </w:rPr>
    </w:lvl>
    <w:lvl w:ilvl="5" w:tplc="C4102762">
      <w:start w:val="1"/>
      <w:numFmt w:val="bullet"/>
      <w:lvlText w:val="•"/>
      <w:lvlJc w:val="left"/>
      <w:pPr>
        <w:ind w:left="3829" w:hanging="660"/>
      </w:pPr>
      <w:rPr>
        <w:rFonts w:hint="default"/>
      </w:rPr>
    </w:lvl>
    <w:lvl w:ilvl="6" w:tplc="3B14D774">
      <w:start w:val="1"/>
      <w:numFmt w:val="bullet"/>
      <w:lvlText w:val="•"/>
      <w:lvlJc w:val="left"/>
      <w:pPr>
        <w:ind w:left="4913" w:hanging="660"/>
      </w:pPr>
      <w:rPr>
        <w:rFonts w:hint="default"/>
      </w:rPr>
    </w:lvl>
    <w:lvl w:ilvl="7" w:tplc="2962FE3C">
      <w:start w:val="1"/>
      <w:numFmt w:val="bullet"/>
      <w:lvlText w:val="•"/>
      <w:lvlJc w:val="left"/>
      <w:pPr>
        <w:ind w:left="5996" w:hanging="660"/>
      </w:pPr>
      <w:rPr>
        <w:rFonts w:hint="default"/>
      </w:rPr>
    </w:lvl>
    <w:lvl w:ilvl="8" w:tplc="F2F2E852">
      <w:start w:val="1"/>
      <w:numFmt w:val="bullet"/>
      <w:lvlText w:val="•"/>
      <w:lvlJc w:val="left"/>
      <w:pPr>
        <w:ind w:left="7079" w:hanging="660"/>
      </w:pPr>
      <w:rPr>
        <w:rFonts w:hint="default"/>
      </w:rPr>
    </w:lvl>
  </w:abstractNum>
  <w:abstractNum w:abstractNumId="8">
    <w:nsid w:val="31082CA5"/>
    <w:multiLevelType w:val="hybridMultilevel"/>
    <w:tmpl w:val="0032CC2C"/>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368E13BA"/>
    <w:multiLevelType w:val="multilevel"/>
    <w:tmpl w:val="1A12A51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6AA4C42"/>
    <w:multiLevelType w:val="hybridMultilevel"/>
    <w:tmpl w:val="6E66D3F6"/>
    <w:lvl w:ilvl="0" w:tplc="041F0009">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11">
    <w:nsid w:val="3E767FD7"/>
    <w:multiLevelType w:val="hybridMultilevel"/>
    <w:tmpl w:val="97DEA420"/>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0A2FC0"/>
    <w:multiLevelType w:val="hybridMultilevel"/>
    <w:tmpl w:val="203616B0"/>
    <w:lvl w:ilvl="0" w:tplc="0BE006A4">
      <w:start w:val="1"/>
      <w:numFmt w:val="bullet"/>
      <w:lvlText w:val="*"/>
      <w:lvlJc w:val="left"/>
      <w:pPr>
        <w:ind w:left="1037" w:hanging="360"/>
      </w:pPr>
      <w:rPr>
        <w:rFonts w:ascii="Times New Roman" w:hAnsi="Times New Roman" w:cs="Times New Roman"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13">
    <w:nsid w:val="40717BED"/>
    <w:multiLevelType w:val="hybridMultilevel"/>
    <w:tmpl w:val="EBA23C72"/>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4C9C35AA"/>
    <w:multiLevelType w:val="hybridMultilevel"/>
    <w:tmpl w:val="18560FC4"/>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E0E44E0"/>
    <w:multiLevelType w:val="hybridMultilevel"/>
    <w:tmpl w:val="FD741772"/>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7">
    <w:nsid w:val="5A943115"/>
    <w:multiLevelType w:val="hybridMultilevel"/>
    <w:tmpl w:val="735C0540"/>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64CB125D"/>
    <w:multiLevelType w:val="hybridMultilevel"/>
    <w:tmpl w:val="376EC1C4"/>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346AD3"/>
    <w:multiLevelType w:val="hybridMultilevel"/>
    <w:tmpl w:val="F182B1A2"/>
    <w:lvl w:ilvl="0" w:tplc="041F0001">
      <w:start w:val="1"/>
      <w:numFmt w:val="bullet"/>
      <w:lvlText w:val=""/>
      <w:lvlJc w:val="left"/>
      <w:pPr>
        <w:tabs>
          <w:tab w:val="num" w:pos="1740"/>
        </w:tabs>
        <w:ind w:left="1740" w:hanging="360"/>
      </w:pPr>
      <w:rPr>
        <w:rFonts w:ascii="Symbol" w:hAnsi="Symbol" w:hint="default"/>
      </w:rPr>
    </w:lvl>
    <w:lvl w:ilvl="1" w:tplc="041F0003" w:tentative="1">
      <w:start w:val="1"/>
      <w:numFmt w:val="bullet"/>
      <w:lvlText w:val="o"/>
      <w:lvlJc w:val="left"/>
      <w:pPr>
        <w:tabs>
          <w:tab w:val="num" w:pos="2460"/>
        </w:tabs>
        <w:ind w:left="2460" w:hanging="360"/>
      </w:pPr>
      <w:rPr>
        <w:rFonts w:ascii="Courier New" w:hAnsi="Courier New" w:cs="Courier New" w:hint="default"/>
      </w:rPr>
    </w:lvl>
    <w:lvl w:ilvl="2" w:tplc="041F0005" w:tentative="1">
      <w:start w:val="1"/>
      <w:numFmt w:val="bullet"/>
      <w:lvlText w:val=""/>
      <w:lvlJc w:val="left"/>
      <w:pPr>
        <w:tabs>
          <w:tab w:val="num" w:pos="3180"/>
        </w:tabs>
        <w:ind w:left="3180" w:hanging="360"/>
      </w:pPr>
      <w:rPr>
        <w:rFonts w:ascii="Wingdings" w:hAnsi="Wingdings" w:hint="default"/>
      </w:rPr>
    </w:lvl>
    <w:lvl w:ilvl="3" w:tplc="041F0001" w:tentative="1">
      <w:start w:val="1"/>
      <w:numFmt w:val="bullet"/>
      <w:lvlText w:val=""/>
      <w:lvlJc w:val="left"/>
      <w:pPr>
        <w:tabs>
          <w:tab w:val="num" w:pos="3900"/>
        </w:tabs>
        <w:ind w:left="3900" w:hanging="360"/>
      </w:pPr>
      <w:rPr>
        <w:rFonts w:ascii="Symbol" w:hAnsi="Symbol" w:hint="default"/>
      </w:rPr>
    </w:lvl>
    <w:lvl w:ilvl="4" w:tplc="041F0003" w:tentative="1">
      <w:start w:val="1"/>
      <w:numFmt w:val="bullet"/>
      <w:lvlText w:val="o"/>
      <w:lvlJc w:val="left"/>
      <w:pPr>
        <w:tabs>
          <w:tab w:val="num" w:pos="4620"/>
        </w:tabs>
        <w:ind w:left="4620" w:hanging="360"/>
      </w:pPr>
      <w:rPr>
        <w:rFonts w:ascii="Courier New" w:hAnsi="Courier New" w:cs="Courier New" w:hint="default"/>
      </w:rPr>
    </w:lvl>
    <w:lvl w:ilvl="5" w:tplc="041F0005" w:tentative="1">
      <w:start w:val="1"/>
      <w:numFmt w:val="bullet"/>
      <w:lvlText w:val=""/>
      <w:lvlJc w:val="left"/>
      <w:pPr>
        <w:tabs>
          <w:tab w:val="num" w:pos="5340"/>
        </w:tabs>
        <w:ind w:left="5340" w:hanging="360"/>
      </w:pPr>
      <w:rPr>
        <w:rFonts w:ascii="Wingdings" w:hAnsi="Wingdings" w:hint="default"/>
      </w:rPr>
    </w:lvl>
    <w:lvl w:ilvl="6" w:tplc="041F0001" w:tentative="1">
      <w:start w:val="1"/>
      <w:numFmt w:val="bullet"/>
      <w:lvlText w:val=""/>
      <w:lvlJc w:val="left"/>
      <w:pPr>
        <w:tabs>
          <w:tab w:val="num" w:pos="6060"/>
        </w:tabs>
        <w:ind w:left="6060" w:hanging="360"/>
      </w:pPr>
      <w:rPr>
        <w:rFonts w:ascii="Symbol" w:hAnsi="Symbol" w:hint="default"/>
      </w:rPr>
    </w:lvl>
    <w:lvl w:ilvl="7" w:tplc="041F0003" w:tentative="1">
      <w:start w:val="1"/>
      <w:numFmt w:val="bullet"/>
      <w:lvlText w:val="o"/>
      <w:lvlJc w:val="left"/>
      <w:pPr>
        <w:tabs>
          <w:tab w:val="num" w:pos="6780"/>
        </w:tabs>
        <w:ind w:left="6780" w:hanging="360"/>
      </w:pPr>
      <w:rPr>
        <w:rFonts w:ascii="Courier New" w:hAnsi="Courier New" w:cs="Courier New" w:hint="default"/>
      </w:rPr>
    </w:lvl>
    <w:lvl w:ilvl="8" w:tplc="041F0005" w:tentative="1">
      <w:start w:val="1"/>
      <w:numFmt w:val="bullet"/>
      <w:lvlText w:val=""/>
      <w:lvlJc w:val="left"/>
      <w:pPr>
        <w:tabs>
          <w:tab w:val="num" w:pos="7500"/>
        </w:tabs>
        <w:ind w:left="7500" w:hanging="360"/>
      </w:pPr>
      <w:rPr>
        <w:rFonts w:ascii="Wingdings" w:hAnsi="Wingdings" w:hint="default"/>
      </w:rPr>
    </w:lvl>
  </w:abstractNum>
  <w:abstractNum w:abstractNumId="20">
    <w:nsid w:val="6BB41D3F"/>
    <w:multiLevelType w:val="hybridMultilevel"/>
    <w:tmpl w:val="5AFA9ADC"/>
    <w:lvl w:ilvl="0" w:tplc="041F0009">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2AA3855"/>
    <w:multiLevelType w:val="hybridMultilevel"/>
    <w:tmpl w:val="589CB59E"/>
    <w:lvl w:ilvl="0" w:tplc="6FB29E70">
      <w:start w:val="1"/>
      <w:numFmt w:val="decimal"/>
      <w:lvlText w:val="%1."/>
      <w:lvlJc w:val="left"/>
      <w:pPr>
        <w:ind w:left="824" w:hanging="708"/>
      </w:pPr>
      <w:rPr>
        <w:rFonts w:ascii="Times New Roman" w:eastAsia="Times New Roman" w:hAnsi="Times New Roman" w:hint="default"/>
        <w:b/>
        <w:bCs/>
        <w:w w:val="100"/>
        <w:sz w:val="22"/>
        <w:szCs w:val="22"/>
      </w:rPr>
    </w:lvl>
    <w:lvl w:ilvl="1" w:tplc="0BE006A4">
      <w:start w:val="1"/>
      <w:numFmt w:val="bullet"/>
      <w:lvlText w:val="*"/>
      <w:lvlJc w:val="left"/>
      <w:pPr>
        <w:tabs>
          <w:tab w:val="num" w:pos="360"/>
        </w:tabs>
      </w:pPr>
      <w:rPr>
        <w:rFonts w:ascii="Times New Roman" w:hAnsi="Times New Roman" w:cs="Times New Roman" w:hint="default"/>
      </w:rPr>
    </w:lvl>
    <w:lvl w:ilvl="2" w:tplc="C464A57A">
      <w:start w:val="1"/>
      <w:numFmt w:val="bullet"/>
      <w:lvlText w:val=""/>
      <w:lvlJc w:val="left"/>
      <w:pPr>
        <w:ind w:left="776" w:hanging="360"/>
      </w:pPr>
      <w:rPr>
        <w:rFonts w:ascii="Symbol" w:eastAsia="Symbol" w:hAnsi="Symbol" w:hint="default"/>
        <w:w w:val="100"/>
        <w:sz w:val="24"/>
        <w:szCs w:val="24"/>
      </w:rPr>
    </w:lvl>
    <w:lvl w:ilvl="3" w:tplc="B0D436A0">
      <w:start w:val="1"/>
      <w:numFmt w:val="bullet"/>
      <w:lvlText w:val="•"/>
      <w:lvlJc w:val="left"/>
      <w:pPr>
        <w:ind w:left="2528" w:hanging="360"/>
      </w:pPr>
      <w:rPr>
        <w:rFonts w:hint="default"/>
      </w:rPr>
    </w:lvl>
    <w:lvl w:ilvl="4" w:tplc="FEAA4E58">
      <w:start w:val="1"/>
      <w:numFmt w:val="bullet"/>
      <w:lvlText w:val="•"/>
      <w:lvlJc w:val="left"/>
      <w:pPr>
        <w:ind w:left="3496" w:hanging="360"/>
      </w:pPr>
      <w:rPr>
        <w:rFonts w:hint="default"/>
      </w:rPr>
    </w:lvl>
    <w:lvl w:ilvl="5" w:tplc="050E4486">
      <w:start w:val="1"/>
      <w:numFmt w:val="bullet"/>
      <w:lvlText w:val="•"/>
      <w:lvlJc w:val="left"/>
      <w:pPr>
        <w:ind w:left="4464" w:hanging="360"/>
      </w:pPr>
      <w:rPr>
        <w:rFonts w:hint="default"/>
      </w:rPr>
    </w:lvl>
    <w:lvl w:ilvl="6" w:tplc="28C20576">
      <w:start w:val="1"/>
      <w:numFmt w:val="bullet"/>
      <w:lvlText w:val="•"/>
      <w:lvlJc w:val="left"/>
      <w:pPr>
        <w:ind w:left="5433" w:hanging="360"/>
      </w:pPr>
      <w:rPr>
        <w:rFonts w:hint="default"/>
      </w:rPr>
    </w:lvl>
    <w:lvl w:ilvl="7" w:tplc="DB921992">
      <w:start w:val="1"/>
      <w:numFmt w:val="bullet"/>
      <w:lvlText w:val="•"/>
      <w:lvlJc w:val="left"/>
      <w:pPr>
        <w:ind w:left="6401" w:hanging="360"/>
      </w:pPr>
      <w:rPr>
        <w:rFonts w:hint="default"/>
      </w:rPr>
    </w:lvl>
    <w:lvl w:ilvl="8" w:tplc="4CCCBB74">
      <w:start w:val="1"/>
      <w:numFmt w:val="bullet"/>
      <w:lvlText w:val="•"/>
      <w:lvlJc w:val="left"/>
      <w:pPr>
        <w:ind w:left="7369" w:hanging="360"/>
      </w:pPr>
      <w:rPr>
        <w:rFonts w:hint="default"/>
      </w:rPr>
    </w:lvl>
  </w:abstractNum>
  <w:abstractNum w:abstractNumId="2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5BF03B9"/>
    <w:multiLevelType w:val="hybridMultilevel"/>
    <w:tmpl w:val="215E6DB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A2A79D2"/>
    <w:multiLevelType w:val="hybridMultilevel"/>
    <w:tmpl w:val="637ABEE6"/>
    <w:lvl w:ilvl="0" w:tplc="0BE006A4">
      <w:start w:val="1"/>
      <w:numFmt w:val="bullet"/>
      <w:lvlText w:val="*"/>
      <w:lvlJc w:val="left"/>
      <w:pPr>
        <w:ind w:left="1037" w:hanging="360"/>
      </w:pPr>
      <w:rPr>
        <w:rFonts w:ascii="Times New Roman" w:hAnsi="Times New Roman" w:cs="Times New Roman"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27">
    <w:nsid w:val="7AF6131A"/>
    <w:multiLevelType w:val="hybridMultilevel"/>
    <w:tmpl w:val="C3BEFC4A"/>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EA37907"/>
    <w:multiLevelType w:val="hybridMultilevel"/>
    <w:tmpl w:val="D32CDBE2"/>
    <w:lvl w:ilvl="0" w:tplc="F7BA3F24">
      <w:start w:val="1"/>
      <w:numFmt w:val="decimal"/>
      <w:lvlText w:val="%1"/>
      <w:lvlJc w:val="left"/>
      <w:pPr>
        <w:ind w:left="842" w:hanging="706"/>
        <w:jc w:val="left"/>
      </w:pPr>
      <w:rPr>
        <w:rFonts w:hint="default"/>
      </w:rPr>
    </w:lvl>
    <w:lvl w:ilvl="1" w:tplc="D16478FE">
      <w:numFmt w:val="none"/>
      <w:lvlText w:val=""/>
      <w:lvlJc w:val="left"/>
      <w:pPr>
        <w:tabs>
          <w:tab w:val="num" w:pos="360"/>
        </w:tabs>
      </w:pPr>
    </w:lvl>
    <w:lvl w:ilvl="2" w:tplc="066C9560">
      <w:numFmt w:val="none"/>
      <w:lvlText w:val=""/>
      <w:lvlJc w:val="left"/>
      <w:pPr>
        <w:tabs>
          <w:tab w:val="num" w:pos="360"/>
        </w:tabs>
      </w:pPr>
    </w:lvl>
    <w:lvl w:ilvl="3" w:tplc="22B021B6">
      <w:start w:val="1"/>
      <w:numFmt w:val="bullet"/>
      <w:lvlText w:val="•"/>
      <w:lvlJc w:val="left"/>
      <w:pPr>
        <w:ind w:left="2723" w:hanging="720"/>
      </w:pPr>
      <w:rPr>
        <w:rFonts w:hint="default"/>
      </w:rPr>
    </w:lvl>
    <w:lvl w:ilvl="4" w:tplc="CB4EFCBC">
      <w:start w:val="1"/>
      <w:numFmt w:val="bullet"/>
      <w:lvlText w:val="•"/>
      <w:lvlJc w:val="left"/>
      <w:pPr>
        <w:ind w:left="3655" w:hanging="720"/>
      </w:pPr>
      <w:rPr>
        <w:rFonts w:hint="default"/>
      </w:rPr>
    </w:lvl>
    <w:lvl w:ilvl="5" w:tplc="60CCE31A">
      <w:start w:val="1"/>
      <w:numFmt w:val="bullet"/>
      <w:lvlText w:val="•"/>
      <w:lvlJc w:val="left"/>
      <w:pPr>
        <w:ind w:left="4587" w:hanging="720"/>
      </w:pPr>
      <w:rPr>
        <w:rFonts w:hint="default"/>
      </w:rPr>
    </w:lvl>
    <w:lvl w:ilvl="6" w:tplc="EBDAB74A">
      <w:start w:val="1"/>
      <w:numFmt w:val="bullet"/>
      <w:lvlText w:val="•"/>
      <w:lvlJc w:val="left"/>
      <w:pPr>
        <w:ind w:left="5519" w:hanging="720"/>
      </w:pPr>
      <w:rPr>
        <w:rFonts w:hint="default"/>
      </w:rPr>
    </w:lvl>
    <w:lvl w:ilvl="7" w:tplc="24BE078A">
      <w:start w:val="1"/>
      <w:numFmt w:val="bullet"/>
      <w:lvlText w:val="•"/>
      <w:lvlJc w:val="left"/>
      <w:pPr>
        <w:ind w:left="6450" w:hanging="720"/>
      </w:pPr>
      <w:rPr>
        <w:rFonts w:hint="default"/>
      </w:rPr>
    </w:lvl>
    <w:lvl w:ilvl="8" w:tplc="AF049D02">
      <w:start w:val="1"/>
      <w:numFmt w:val="bullet"/>
      <w:lvlText w:val="•"/>
      <w:lvlJc w:val="left"/>
      <w:pPr>
        <w:ind w:left="7382" w:hanging="720"/>
      </w:pPr>
      <w:rPr>
        <w:rFonts w:hint="default"/>
      </w:rPr>
    </w:lvl>
  </w:abstractNum>
  <w:num w:numId="1">
    <w:abstractNumId w:val="16"/>
  </w:num>
  <w:num w:numId="2">
    <w:abstractNumId w:val="23"/>
  </w:num>
  <w:num w:numId="3">
    <w:abstractNumId w:val="25"/>
  </w:num>
  <w:num w:numId="4">
    <w:abstractNumId w:val="6"/>
  </w:num>
  <w:num w:numId="5">
    <w:abstractNumId w:val="21"/>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0"/>
  </w:num>
  <w:num w:numId="11">
    <w:abstractNumId w:val="24"/>
  </w:num>
  <w:num w:numId="12">
    <w:abstractNumId w:val="13"/>
  </w:num>
  <w:num w:numId="13">
    <w:abstractNumId w:val="8"/>
  </w:num>
  <w:num w:numId="14">
    <w:abstractNumId w:val="17"/>
  </w:num>
  <w:num w:numId="15">
    <w:abstractNumId w:val="20"/>
  </w:num>
  <w:num w:numId="16">
    <w:abstractNumId w:val="14"/>
  </w:num>
  <w:num w:numId="17">
    <w:abstractNumId w:val="11"/>
  </w:num>
  <w:num w:numId="18">
    <w:abstractNumId w:val="18"/>
  </w:num>
  <w:num w:numId="19">
    <w:abstractNumId w:val="26"/>
  </w:num>
  <w:num w:numId="20">
    <w:abstractNumId w:val="2"/>
  </w:num>
  <w:num w:numId="21">
    <w:abstractNumId w:val="4"/>
  </w:num>
  <w:num w:numId="22">
    <w:abstractNumId w:val="0"/>
  </w:num>
  <w:num w:numId="23">
    <w:abstractNumId w:val="12"/>
  </w:num>
  <w:num w:numId="24">
    <w:abstractNumId w:val="7"/>
  </w:num>
  <w:num w:numId="25">
    <w:abstractNumId w:val="15"/>
  </w:num>
  <w:num w:numId="26">
    <w:abstractNumId w:val="1"/>
  </w:num>
  <w:num w:numId="27">
    <w:abstractNumId w:val="22"/>
  </w:num>
  <w:num w:numId="28">
    <w:abstractNumId w:val="27"/>
  </w:num>
  <w:num w:numId="29">
    <w:abstractNumId w:val="28"/>
  </w:num>
  <w:num w:numId="30">
    <w:abstractNumId w:val="9"/>
  </w:num>
  <w:num w:numId="31">
    <w:abstractNumId w:val="5"/>
  </w:num>
  <w:num w:numId="3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vent Sırrı Selekoğlu">
    <w15:presenceInfo w15:providerId="AD" w15:userId="S-1-5-21-303817662-2908332080-4160778771-13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10486"/>
    <w:rsid w:val="00034800"/>
    <w:rsid w:val="00072DD8"/>
    <w:rsid w:val="00074DB6"/>
    <w:rsid w:val="000760BA"/>
    <w:rsid w:val="00093186"/>
    <w:rsid w:val="00093F4A"/>
    <w:rsid w:val="000A29BD"/>
    <w:rsid w:val="000E5FD8"/>
    <w:rsid w:val="00101573"/>
    <w:rsid w:val="00132430"/>
    <w:rsid w:val="001407DF"/>
    <w:rsid w:val="00166AE9"/>
    <w:rsid w:val="0018173A"/>
    <w:rsid w:val="00181F95"/>
    <w:rsid w:val="00182DAD"/>
    <w:rsid w:val="00194E5E"/>
    <w:rsid w:val="001A143B"/>
    <w:rsid w:val="001B296F"/>
    <w:rsid w:val="001B5576"/>
    <w:rsid w:val="001C2AE8"/>
    <w:rsid w:val="001F198D"/>
    <w:rsid w:val="001F7BBD"/>
    <w:rsid w:val="00205264"/>
    <w:rsid w:val="00205AFC"/>
    <w:rsid w:val="00241566"/>
    <w:rsid w:val="00291619"/>
    <w:rsid w:val="002A1B25"/>
    <w:rsid w:val="002C31F5"/>
    <w:rsid w:val="002C7439"/>
    <w:rsid w:val="00313180"/>
    <w:rsid w:val="003244CA"/>
    <w:rsid w:val="003839C3"/>
    <w:rsid w:val="003A6579"/>
    <w:rsid w:val="003B6537"/>
    <w:rsid w:val="003D21AD"/>
    <w:rsid w:val="003F151C"/>
    <w:rsid w:val="003F19A8"/>
    <w:rsid w:val="0040039E"/>
    <w:rsid w:val="0040715D"/>
    <w:rsid w:val="00422B85"/>
    <w:rsid w:val="00476FBB"/>
    <w:rsid w:val="004A7E28"/>
    <w:rsid w:val="004B365A"/>
    <w:rsid w:val="004B41DF"/>
    <w:rsid w:val="00567221"/>
    <w:rsid w:val="005A6A6F"/>
    <w:rsid w:val="005B3F20"/>
    <w:rsid w:val="005F58DE"/>
    <w:rsid w:val="005F68E7"/>
    <w:rsid w:val="00682A08"/>
    <w:rsid w:val="0068731B"/>
    <w:rsid w:val="006A0735"/>
    <w:rsid w:val="006A2FF9"/>
    <w:rsid w:val="006C47B7"/>
    <w:rsid w:val="006D27EB"/>
    <w:rsid w:val="006F6471"/>
    <w:rsid w:val="00706AAB"/>
    <w:rsid w:val="00711387"/>
    <w:rsid w:val="00714B8F"/>
    <w:rsid w:val="00741EA9"/>
    <w:rsid w:val="00755A59"/>
    <w:rsid w:val="00770C7F"/>
    <w:rsid w:val="007A2F15"/>
    <w:rsid w:val="007A5E46"/>
    <w:rsid w:val="007E337D"/>
    <w:rsid w:val="008163C3"/>
    <w:rsid w:val="0083082D"/>
    <w:rsid w:val="00836E12"/>
    <w:rsid w:val="008A44D3"/>
    <w:rsid w:val="008C628A"/>
    <w:rsid w:val="008D52C6"/>
    <w:rsid w:val="008E39C8"/>
    <w:rsid w:val="008F3788"/>
    <w:rsid w:val="008F5176"/>
    <w:rsid w:val="0090237E"/>
    <w:rsid w:val="00957DA3"/>
    <w:rsid w:val="00974DED"/>
    <w:rsid w:val="009A2ED3"/>
    <w:rsid w:val="009A3656"/>
    <w:rsid w:val="009C761C"/>
    <w:rsid w:val="00A134CC"/>
    <w:rsid w:val="00A2436E"/>
    <w:rsid w:val="00A31157"/>
    <w:rsid w:val="00A4311C"/>
    <w:rsid w:val="00A7294A"/>
    <w:rsid w:val="00A8620C"/>
    <w:rsid w:val="00A96AE3"/>
    <w:rsid w:val="00AA6211"/>
    <w:rsid w:val="00AB7467"/>
    <w:rsid w:val="00AC1D1D"/>
    <w:rsid w:val="00AD14CD"/>
    <w:rsid w:val="00AD3D6B"/>
    <w:rsid w:val="00AE77D1"/>
    <w:rsid w:val="00AF1650"/>
    <w:rsid w:val="00B704AA"/>
    <w:rsid w:val="00B70905"/>
    <w:rsid w:val="00B95A6C"/>
    <w:rsid w:val="00BA02FB"/>
    <w:rsid w:val="00BA60D8"/>
    <w:rsid w:val="00BF3CF7"/>
    <w:rsid w:val="00C02A99"/>
    <w:rsid w:val="00C212E5"/>
    <w:rsid w:val="00C47207"/>
    <w:rsid w:val="00C55B22"/>
    <w:rsid w:val="00C741D6"/>
    <w:rsid w:val="00C779A1"/>
    <w:rsid w:val="00CA10F9"/>
    <w:rsid w:val="00CA5F77"/>
    <w:rsid w:val="00CD6344"/>
    <w:rsid w:val="00CF59AE"/>
    <w:rsid w:val="00D332B7"/>
    <w:rsid w:val="00D34BE6"/>
    <w:rsid w:val="00D34D43"/>
    <w:rsid w:val="00D9622D"/>
    <w:rsid w:val="00DD4F37"/>
    <w:rsid w:val="00DF41CB"/>
    <w:rsid w:val="00E165B8"/>
    <w:rsid w:val="00E3354C"/>
    <w:rsid w:val="00E359B2"/>
    <w:rsid w:val="00E76BBE"/>
    <w:rsid w:val="00EB14BE"/>
    <w:rsid w:val="00EB4165"/>
    <w:rsid w:val="00EF7A4D"/>
    <w:rsid w:val="00F0192C"/>
    <w:rsid w:val="00F07863"/>
    <w:rsid w:val="00F13498"/>
    <w:rsid w:val="00F514C9"/>
    <w:rsid w:val="00FA619F"/>
    <w:rsid w:val="00FA748E"/>
    <w:rsid w:val="00FB0E82"/>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1"/>
    <w:qFormat/>
    <w:rsid w:val="00034800"/>
    <w:pPr>
      <w:spacing w:before="100" w:beforeAutospacing="1" w:after="100" w:afterAutospacing="1"/>
    </w:pPr>
  </w:style>
  <w:style w:type="paragraph" w:customStyle="1" w:styleId="listeparagraf1">
    <w:name w:val="listeparagraf1"/>
    <w:basedOn w:val="Normal"/>
    <w:rsid w:val="00034800"/>
    <w:pPr>
      <w:spacing w:before="100" w:beforeAutospacing="1" w:after="100" w:afterAutospacing="1"/>
    </w:pPr>
  </w:style>
  <w:style w:type="paragraph" w:styleId="AralkYok">
    <w:name w:val="No Spacing"/>
    <w:basedOn w:val="Normal"/>
    <w:uiPriority w:val="1"/>
    <w:qFormat/>
    <w:rsid w:val="00034800"/>
    <w:pPr>
      <w:spacing w:before="100" w:beforeAutospacing="1" w:after="100" w:afterAutospacing="1"/>
    </w:pPr>
  </w:style>
  <w:style w:type="character" w:customStyle="1" w:styleId="apple-converted-space">
    <w:name w:val="apple-converted-space"/>
    <w:basedOn w:val="VarsaylanParagrafYazTipi"/>
    <w:rsid w:val="00FA619F"/>
  </w:style>
  <w:style w:type="paragraph" w:customStyle="1" w:styleId="Normal3">
    <w:name w:val="Normal3"/>
    <w:basedOn w:val="Normal"/>
    <w:rsid w:val="00E359B2"/>
    <w:pPr>
      <w:keepLines/>
      <w:suppressAutoHyphens/>
      <w:spacing w:after="120" w:line="360" w:lineRule="exact"/>
      <w:ind w:left="851"/>
      <w:jc w:val="both"/>
    </w:pPr>
    <w:rPr>
      <w:rFonts w:ascii="Arial" w:hAnsi="Arial"/>
      <w:sz w:val="22"/>
      <w:szCs w:val="20"/>
      <w:lang w:eastAsia="en-US"/>
    </w:rPr>
  </w:style>
  <w:style w:type="table" w:customStyle="1" w:styleId="TableNormal1">
    <w:name w:val="Table Normal1"/>
    <w:uiPriority w:val="2"/>
    <w:semiHidden/>
    <w:unhideWhenUsed/>
    <w:qFormat/>
    <w:rsid w:val="003B6537"/>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B6537"/>
    <w:pPr>
      <w:widowControl w:val="0"/>
    </w:pPr>
    <w:rPr>
      <w:rFonts w:asciiTheme="minorHAnsi" w:eastAsiaTheme="minorHAnsi" w:hAnsiTheme="minorHAnsi" w:cstheme="minorBidi"/>
      <w:sz w:val="22"/>
      <w:szCs w:val="22"/>
      <w:lang w:val="en-US" w:eastAsia="en-US"/>
    </w:rPr>
  </w:style>
  <w:style w:type="paragraph" w:styleId="GvdeMetni">
    <w:name w:val="Body Text"/>
    <w:basedOn w:val="Normal"/>
    <w:link w:val="GvdeMetniChar"/>
    <w:uiPriority w:val="1"/>
    <w:qFormat/>
    <w:rsid w:val="00010486"/>
    <w:pPr>
      <w:widowControl w:val="0"/>
      <w:ind w:left="116"/>
    </w:pPr>
    <w:rPr>
      <w:rFonts w:cstheme="minorBidi"/>
      <w:lang w:val="en-US" w:eastAsia="en-US"/>
    </w:rPr>
  </w:style>
  <w:style w:type="character" w:customStyle="1" w:styleId="GvdeMetniChar">
    <w:name w:val="Gövde Metni Char"/>
    <w:basedOn w:val="VarsaylanParagrafYazTipi"/>
    <w:link w:val="GvdeMetni"/>
    <w:uiPriority w:val="1"/>
    <w:rsid w:val="00010486"/>
    <w:rPr>
      <w:rFonts w:ascii="Times New Roman" w:eastAsia="Times New Roman" w:hAnsi="Times New Roman"/>
      <w:sz w:val="24"/>
      <w:szCs w:val="24"/>
      <w:lang w:val="en-US"/>
    </w:rPr>
  </w:style>
  <w:style w:type="character" w:styleId="AklamaBavurusu">
    <w:name w:val="annotation reference"/>
    <w:basedOn w:val="VarsaylanParagrafYazTipi"/>
    <w:uiPriority w:val="99"/>
    <w:semiHidden/>
    <w:unhideWhenUsed/>
    <w:rsid w:val="005F58DE"/>
    <w:rPr>
      <w:sz w:val="16"/>
      <w:szCs w:val="16"/>
    </w:rPr>
  </w:style>
  <w:style w:type="paragraph" w:styleId="AklamaMetni">
    <w:name w:val="annotation text"/>
    <w:basedOn w:val="Normal"/>
    <w:link w:val="AklamaMetniChar"/>
    <w:uiPriority w:val="99"/>
    <w:semiHidden/>
    <w:unhideWhenUsed/>
    <w:rsid w:val="005F58DE"/>
    <w:rPr>
      <w:sz w:val="20"/>
      <w:szCs w:val="20"/>
    </w:rPr>
  </w:style>
  <w:style w:type="character" w:customStyle="1" w:styleId="AklamaMetniChar">
    <w:name w:val="Açıklama Metni Char"/>
    <w:basedOn w:val="VarsaylanParagrafYazTipi"/>
    <w:link w:val="AklamaMetni"/>
    <w:uiPriority w:val="99"/>
    <w:semiHidden/>
    <w:rsid w:val="005F58DE"/>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5F58DE"/>
    <w:rPr>
      <w:b/>
      <w:bCs/>
    </w:rPr>
  </w:style>
  <w:style w:type="character" w:customStyle="1" w:styleId="AklamaKonusuChar">
    <w:name w:val="Açıklama Konusu Char"/>
    <w:basedOn w:val="AklamaMetniChar"/>
    <w:link w:val="AklamaKonusu"/>
    <w:uiPriority w:val="99"/>
    <w:semiHidden/>
    <w:rsid w:val="005F58DE"/>
    <w:rPr>
      <w:rFonts w:ascii="Times New Roman" w:eastAsia="Times New Roman" w:hAnsi="Times New Roman" w:cs="Times New Roman"/>
      <w:b/>
      <w:bCs/>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1200</Words>
  <Characters>6843</Characters>
  <Application>Microsoft Office Word</Application>
  <DocSecurity>0</DocSecurity>
  <Lines>57</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5</cp:revision>
  <dcterms:created xsi:type="dcterms:W3CDTF">2015-12-28T10:58:00Z</dcterms:created>
  <dcterms:modified xsi:type="dcterms:W3CDTF">2015-12-28T10:58:00Z</dcterms:modified>
</cp:coreProperties>
</file>